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A1" w:rsidRPr="00D862EE" w:rsidRDefault="00D862EE" w:rsidP="00D862EE">
      <w:pPr>
        <w:rPr>
          <w:rStyle w:val="a4"/>
          <w:sz w:val="52"/>
          <w:szCs w:val="52"/>
        </w:rPr>
      </w:pPr>
      <w:bookmarkStart w:id="0" w:name="_GoBack"/>
      <w:bookmarkEnd w:id="0"/>
      <w:r>
        <w:rPr>
          <w:rStyle w:val="a4"/>
          <w:sz w:val="52"/>
          <w:szCs w:val="52"/>
        </w:rPr>
        <w:t>"Мир музыки - мир гармоничного</w:t>
      </w:r>
      <w:r w:rsidRPr="00D862EE">
        <w:rPr>
          <w:rStyle w:val="a4"/>
          <w:sz w:val="52"/>
          <w:szCs w:val="52"/>
        </w:rPr>
        <w:t xml:space="preserve"> </w:t>
      </w:r>
      <w:r w:rsidR="004D6E06" w:rsidRPr="00D862EE">
        <w:rPr>
          <w:rStyle w:val="a4"/>
          <w:sz w:val="52"/>
          <w:szCs w:val="52"/>
        </w:rPr>
        <w:t>развития</w:t>
      </w:r>
    </w:p>
    <w:p w:rsidR="009313A1" w:rsidRPr="00D862EE" w:rsidRDefault="009313A1">
      <w:pPr>
        <w:spacing w:line="55" w:lineRule="exact"/>
        <w:rPr>
          <w:rStyle w:val="a4"/>
          <w:sz w:val="52"/>
          <w:szCs w:val="52"/>
        </w:rPr>
      </w:pPr>
    </w:p>
    <w:p w:rsidR="009313A1" w:rsidRPr="00D862EE" w:rsidRDefault="004D6E06">
      <w:pPr>
        <w:ind w:right="-599"/>
        <w:jc w:val="center"/>
        <w:rPr>
          <w:rStyle w:val="a4"/>
          <w:sz w:val="52"/>
          <w:szCs w:val="52"/>
        </w:rPr>
      </w:pPr>
      <w:r w:rsidRPr="00D862EE">
        <w:rPr>
          <w:rStyle w:val="a4"/>
          <w:sz w:val="52"/>
          <w:szCs w:val="52"/>
        </w:rPr>
        <w:t>вашего ребенка"</w:t>
      </w:r>
    </w:p>
    <w:p w:rsidR="009313A1" w:rsidRPr="00D862EE" w:rsidRDefault="009313A1">
      <w:pPr>
        <w:spacing w:line="200" w:lineRule="exact"/>
        <w:rPr>
          <w:sz w:val="24"/>
          <w:szCs w:val="24"/>
        </w:rPr>
      </w:pPr>
    </w:p>
    <w:p w:rsidR="009313A1" w:rsidRPr="00D862EE" w:rsidRDefault="009313A1">
      <w:pPr>
        <w:spacing w:line="243" w:lineRule="exact"/>
        <w:rPr>
          <w:sz w:val="24"/>
          <w:szCs w:val="24"/>
        </w:rPr>
      </w:pPr>
    </w:p>
    <w:p w:rsidR="009313A1" w:rsidRPr="00107400" w:rsidRDefault="004D6E06">
      <w:pPr>
        <w:ind w:left="1560" w:right="980" w:firstLine="53"/>
        <w:rPr>
          <w:sz w:val="36"/>
          <w:szCs w:val="36"/>
        </w:rPr>
      </w:pPr>
      <w:r w:rsidRPr="00107400">
        <w:rPr>
          <w:rFonts w:eastAsia="Times New Roman"/>
          <w:b/>
          <w:bCs/>
          <w:i/>
          <w:iCs/>
          <w:color w:val="FF0000"/>
          <w:sz w:val="36"/>
          <w:szCs w:val="36"/>
        </w:rPr>
        <w:t xml:space="preserve">Родители! Слушайте музыку! И дети будут приобщаться к прекрасному </w:t>
      </w:r>
      <w:r w:rsidR="00107400">
        <w:rPr>
          <w:rFonts w:eastAsia="Times New Roman"/>
          <w:b/>
          <w:bCs/>
          <w:i/>
          <w:iCs/>
          <w:color w:val="FF0000"/>
          <w:sz w:val="36"/>
          <w:szCs w:val="36"/>
        </w:rPr>
        <w:t xml:space="preserve"> </w:t>
      </w:r>
      <w:r w:rsidRPr="00107400">
        <w:rPr>
          <w:rFonts w:eastAsia="Times New Roman"/>
          <w:b/>
          <w:bCs/>
          <w:i/>
          <w:iCs/>
          <w:color w:val="FF0000"/>
          <w:sz w:val="36"/>
          <w:szCs w:val="36"/>
        </w:rPr>
        <w:t>вместе с вами…</w:t>
      </w:r>
    </w:p>
    <w:p w:rsidR="009313A1" w:rsidRPr="00DD08DC" w:rsidRDefault="009313A1">
      <w:pPr>
        <w:spacing w:line="91" w:lineRule="exact"/>
        <w:rPr>
          <w:sz w:val="32"/>
          <w:szCs w:val="32"/>
        </w:rPr>
      </w:pPr>
    </w:p>
    <w:p w:rsidR="009313A1" w:rsidRPr="00DD08DC" w:rsidRDefault="004D6E06" w:rsidP="00D862EE">
      <w:pPr>
        <w:spacing w:line="236" w:lineRule="auto"/>
        <w:ind w:right="-1" w:firstLine="720"/>
        <w:jc w:val="both"/>
        <w:rPr>
          <w:sz w:val="32"/>
          <w:szCs w:val="32"/>
        </w:rPr>
      </w:pPr>
      <w:r w:rsidRPr="00DD08DC">
        <w:rPr>
          <w:rFonts w:eastAsia="Times New Roman"/>
          <w:color w:val="211E1E"/>
          <w:sz w:val="32"/>
          <w:szCs w:val="32"/>
        </w:rPr>
        <w:t>Будь то поездка в машине или домашний отдых, включите вашим деткам хорошую качественную по звуку и исполнению музыку с красивой мелодией и понятным, эстетическим содержанием.</w:t>
      </w:r>
    </w:p>
    <w:p w:rsidR="009313A1" w:rsidRPr="00DD08DC" w:rsidRDefault="009313A1" w:rsidP="00D862EE">
      <w:pPr>
        <w:spacing w:line="98" w:lineRule="exact"/>
        <w:jc w:val="both"/>
        <w:rPr>
          <w:sz w:val="32"/>
          <w:szCs w:val="32"/>
        </w:rPr>
      </w:pPr>
    </w:p>
    <w:p w:rsidR="009313A1" w:rsidRPr="00DD08DC" w:rsidRDefault="004D6E06" w:rsidP="00D862EE">
      <w:pPr>
        <w:spacing w:line="237" w:lineRule="auto"/>
        <w:ind w:right="60" w:firstLine="720"/>
        <w:jc w:val="both"/>
        <w:rPr>
          <w:sz w:val="32"/>
          <w:szCs w:val="32"/>
        </w:rPr>
      </w:pPr>
      <w:r w:rsidRPr="00DD08DC">
        <w:rPr>
          <w:rFonts w:eastAsia="Times New Roman"/>
          <w:color w:val="211E1E"/>
          <w:sz w:val="32"/>
          <w:szCs w:val="32"/>
        </w:rPr>
        <w:t>Примером могут служить бессменные шедевры классической музыки, зажигательные ритмы народных песен и плясок, плавные колыбельные напевы, добрые детские песни советских и современных композиторов. Слушание музыки развивает умственные способности вашего малыша: внимание, сообразительность, наблюдательность, дети делают первые обобщения, сравнения.</w:t>
      </w:r>
    </w:p>
    <w:p w:rsidR="009313A1" w:rsidRPr="00DD08DC" w:rsidRDefault="009313A1" w:rsidP="00D862EE">
      <w:pPr>
        <w:spacing w:line="28" w:lineRule="exact"/>
        <w:jc w:val="both"/>
        <w:rPr>
          <w:sz w:val="32"/>
          <w:szCs w:val="32"/>
        </w:rPr>
      </w:pPr>
    </w:p>
    <w:p w:rsidR="009313A1" w:rsidRPr="00DD08DC" w:rsidRDefault="004D6E06" w:rsidP="00D862EE">
      <w:pPr>
        <w:spacing w:line="233" w:lineRule="auto"/>
        <w:ind w:right="980" w:firstLine="720"/>
        <w:jc w:val="both"/>
        <w:rPr>
          <w:sz w:val="32"/>
          <w:szCs w:val="32"/>
        </w:rPr>
      </w:pPr>
      <w:r w:rsidRPr="00DD08DC">
        <w:rPr>
          <w:rFonts w:eastAsia="Times New Roman"/>
          <w:color w:val="211E1E"/>
          <w:sz w:val="32"/>
          <w:szCs w:val="32"/>
        </w:rPr>
        <w:t>Музыка заставляет мыслить, фантазировать, творить, формирует моральный образ.</w:t>
      </w:r>
    </w:p>
    <w:p w:rsidR="009313A1" w:rsidRDefault="004D6E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3993746</wp:posOffset>
            </wp:positionH>
            <wp:positionV relativeFrom="paragraph">
              <wp:posOffset>66444</wp:posOffset>
            </wp:positionV>
            <wp:extent cx="2142259" cy="2128058"/>
            <wp:effectExtent l="19050" t="0" r="0" b="0"/>
            <wp:wrapTight wrapText="bothSides">
              <wp:wrapPolygon edited="0">
                <wp:start x="-192" y="0"/>
                <wp:lineTo x="-192" y="21463"/>
                <wp:lineTo x="21513" y="21463"/>
                <wp:lineTo x="21513" y="0"/>
                <wp:lineTo x="-1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212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Pr="00DD08DC" w:rsidRDefault="004D6E06" w:rsidP="009C7C80">
      <w:pPr>
        <w:spacing w:line="243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FF0000"/>
          <w:sz w:val="36"/>
          <w:szCs w:val="36"/>
        </w:rPr>
        <w:t>Помните</w:t>
      </w:r>
      <w:r w:rsidRPr="00DD08DC">
        <w:rPr>
          <w:rFonts w:eastAsia="Times New Roman"/>
          <w:b/>
          <w:bCs/>
          <w:color w:val="FF0000"/>
          <w:sz w:val="28"/>
          <w:szCs w:val="28"/>
        </w:rPr>
        <w:t xml:space="preserve">: </w:t>
      </w:r>
      <w:r w:rsidRPr="00107400">
        <w:rPr>
          <w:rFonts w:eastAsia="Times New Roman"/>
          <w:color w:val="211E1E"/>
          <w:sz w:val="32"/>
          <w:szCs w:val="32"/>
        </w:rPr>
        <w:t>дети обязательно запомнят и споют вам то,</w:t>
      </w:r>
      <w:r w:rsidRPr="00107400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Pr="00107400">
        <w:rPr>
          <w:rFonts w:eastAsia="Times New Roman"/>
          <w:color w:val="211E1E"/>
          <w:sz w:val="32"/>
          <w:szCs w:val="32"/>
        </w:rPr>
        <w:t>что</w:t>
      </w:r>
      <w:r w:rsidRPr="00107400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Pr="00107400">
        <w:rPr>
          <w:rFonts w:eastAsia="Times New Roman"/>
          <w:color w:val="211E1E"/>
          <w:sz w:val="32"/>
          <w:szCs w:val="32"/>
        </w:rPr>
        <w:t>услышат в повседневной жизни и только от вас зависит, будет ли это старое, доброе «От улыбки станет всем светлей» В. Шаинского или же реповый напев.</w:t>
      </w:r>
    </w:p>
    <w:p w:rsidR="009313A1" w:rsidRDefault="009313A1">
      <w:pPr>
        <w:spacing w:line="200" w:lineRule="exact"/>
        <w:rPr>
          <w:sz w:val="24"/>
          <w:szCs w:val="24"/>
        </w:rPr>
      </w:pPr>
    </w:p>
    <w:p w:rsidR="009313A1" w:rsidRDefault="009313A1">
      <w:pPr>
        <w:spacing w:line="348" w:lineRule="exact"/>
        <w:rPr>
          <w:sz w:val="24"/>
          <w:szCs w:val="24"/>
        </w:rPr>
      </w:pPr>
    </w:p>
    <w:p w:rsidR="009313A1" w:rsidRDefault="004D6E06" w:rsidP="00DD08DC">
      <w:pPr>
        <w:spacing w:line="237" w:lineRule="auto"/>
        <w:ind w:right="-599"/>
        <w:jc w:val="center"/>
        <w:rPr>
          <w:rFonts w:eastAsia="Times New Roman"/>
          <w:b/>
          <w:bCs/>
          <w:i/>
          <w:iCs/>
          <w:color w:val="FF0000"/>
          <w:sz w:val="36"/>
          <w:szCs w:val="36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Родители! Пойте хорошие песни, кружитесь в танце! И дети порадуют Вас своими чистыми, звонкими голосами, красивыми танцевальными движениями и своевременным физическим развитием</w:t>
      </w:r>
    </w:p>
    <w:p w:rsidR="009C7C80" w:rsidRDefault="009C7C80" w:rsidP="00DD08DC">
      <w:pPr>
        <w:spacing w:line="237" w:lineRule="auto"/>
        <w:ind w:right="-599"/>
        <w:jc w:val="center"/>
        <w:rPr>
          <w:rFonts w:eastAsia="Times New Roman"/>
          <w:b/>
          <w:bCs/>
          <w:i/>
          <w:iCs/>
          <w:color w:val="FF0000"/>
          <w:sz w:val="36"/>
          <w:szCs w:val="36"/>
        </w:rPr>
      </w:pPr>
    </w:p>
    <w:p w:rsidR="009C7C80" w:rsidRPr="009C7C80" w:rsidRDefault="009C7C80" w:rsidP="00B97A7E">
      <w:pPr>
        <w:spacing w:line="236" w:lineRule="auto"/>
        <w:ind w:right="-1" w:firstLine="709"/>
        <w:rPr>
          <w:sz w:val="32"/>
          <w:szCs w:val="32"/>
        </w:rPr>
        <w:sectPr w:rsidR="009C7C80" w:rsidRPr="009C7C80" w:rsidSect="00D862EE">
          <w:pgSz w:w="11900" w:h="16838"/>
          <w:pgMar w:top="1188" w:right="560" w:bottom="873" w:left="993" w:header="0" w:footer="0" w:gutter="0"/>
          <w:cols w:space="720" w:equalWidth="0">
            <w:col w:w="10347"/>
          </w:cols>
        </w:sectPr>
      </w:pPr>
      <w:r w:rsidRPr="00107400">
        <w:rPr>
          <w:rFonts w:eastAsia="Times New Roman"/>
          <w:color w:val="211E1E"/>
          <w:sz w:val="32"/>
          <w:szCs w:val="32"/>
        </w:rPr>
        <w:t>Возьмите себе за правило петь ребенку и петь вместе с ребенком. Развивайте голос малыша своим примером.</w:t>
      </w:r>
      <w:r w:rsidR="00B97A7E">
        <w:rPr>
          <w:rFonts w:eastAsia="Times New Roman"/>
          <w:color w:val="211E1E"/>
          <w:sz w:val="32"/>
          <w:szCs w:val="32"/>
        </w:rPr>
        <w:t xml:space="preserve"> Пение улучшает речь, память, </w:t>
      </w:r>
      <w:r w:rsidRPr="00107400">
        <w:rPr>
          <w:rFonts w:eastAsia="Times New Roman"/>
          <w:color w:val="211E1E"/>
          <w:sz w:val="32"/>
          <w:szCs w:val="32"/>
        </w:rPr>
        <w:t>голосовой аппарат, развивает легкие</w:t>
      </w:r>
      <w:r>
        <w:rPr>
          <w:rFonts w:eastAsia="Times New Roman"/>
          <w:color w:val="211E1E"/>
          <w:sz w:val="32"/>
          <w:szCs w:val="32"/>
        </w:rPr>
        <w:t>.</w:t>
      </w:r>
    </w:p>
    <w:p w:rsidR="009313A1" w:rsidRDefault="009C7C8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3374390</wp:posOffset>
            </wp:positionH>
            <wp:positionV relativeFrom="paragraph">
              <wp:posOffset>79375</wp:posOffset>
            </wp:positionV>
            <wp:extent cx="2773680" cy="2077720"/>
            <wp:effectExtent l="19050" t="0" r="7620" b="0"/>
            <wp:wrapTight wrapText="bothSides">
              <wp:wrapPolygon edited="0">
                <wp:start x="-148" y="0"/>
                <wp:lineTo x="-148" y="21389"/>
                <wp:lineTo x="21659" y="21389"/>
                <wp:lineTo x="21659" y="0"/>
                <wp:lineTo x="-14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C80" w:rsidRDefault="009C7C80" w:rsidP="009C7C80">
      <w:pPr>
        <w:ind w:right="720"/>
        <w:jc w:val="both"/>
        <w:rPr>
          <w:rFonts w:eastAsia="Times New Roman"/>
          <w:b/>
          <w:bCs/>
          <w:color w:val="FF0000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>Танцуйте!</w:t>
      </w:r>
    </w:p>
    <w:p w:rsidR="009C7C80" w:rsidRPr="00107400" w:rsidRDefault="009C7C80" w:rsidP="009C7C80">
      <w:pPr>
        <w:ind w:right="720"/>
        <w:jc w:val="both"/>
        <w:rPr>
          <w:sz w:val="32"/>
          <w:szCs w:val="32"/>
        </w:rPr>
      </w:pPr>
      <w:r w:rsidRPr="00107400">
        <w:rPr>
          <w:rFonts w:eastAsia="Times New Roman"/>
          <w:color w:val="211E1E"/>
          <w:sz w:val="32"/>
          <w:szCs w:val="32"/>
        </w:rPr>
        <w:t>Музыкально-ритмические движения развивают</w:t>
      </w:r>
      <w:r w:rsidRPr="00107400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/>
          <w:color w:val="211E1E"/>
          <w:sz w:val="32"/>
          <w:szCs w:val="32"/>
        </w:rPr>
        <w:t>координацию детей</w:t>
      </w:r>
      <w:r w:rsidRPr="00107400">
        <w:rPr>
          <w:rFonts w:eastAsia="Times New Roman"/>
          <w:color w:val="211E1E"/>
          <w:sz w:val="32"/>
          <w:szCs w:val="32"/>
        </w:rPr>
        <w:t>, улучшают осанку и укрепляют мышцы</w:t>
      </w:r>
      <w:r>
        <w:rPr>
          <w:rFonts w:eastAsia="Times New Roman"/>
          <w:color w:val="211E1E"/>
          <w:sz w:val="32"/>
          <w:szCs w:val="32"/>
        </w:rPr>
        <w:t>.</w:t>
      </w:r>
    </w:p>
    <w:p w:rsidR="009C7C80" w:rsidRPr="00107400" w:rsidRDefault="009C7C80" w:rsidP="009C7C80">
      <w:pPr>
        <w:ind w:firstLine="460"/>
        <w:jc w:val="both"/>
        <w:rPr>
          <w:sz w:val="32"/>
          <w:szCs w:val="32"/>
        </w:rPr>
      </w:pPr>
      <w:r w:rsidRPr="00107400">
        <w:rPr>
          <w:rFonts w:eastAsia="Times New Roman"/>
          <w:color w:val="211E1E"/>
          <w:sz w:val="32"/>
          <w:szCs w:val="32"/>
        </w:rPr>
        <w:t>Совместное танцевальное творчество подарит Вам не только праздничное настроение, но и позволит оставаться стройными, красивыми и самыми замечательными родителями для своих детей.</w:t>
      </w:r>
    </w:p>
    <w:p w:rsidR="009313A1" w:rsidRDefault="009313A1">
      <w:pPr>
        <w:spacing w:line="200" w:lineRule="exact"/>
        <w:rPr>
          <w:sz w:val="20"/>
          <w:szCs w:val="20"/>
        </w:rPr>
      </w:pPr>
    </w:p>
    <w:p w:rsidR="009313A1" w:rsidRDefault="009313A1">
      <w:pPr>
        <w:spacing w:line="329" w:lineRule="exact"/>
        <w:rPr>
          <w:sz w:val="20"/>
          <w:szCs w:val="20"/>
        </w:rPr>
      </w:pPr>
    </w:p>
    <w:p w:rsidR="009313A1" w:rsidRDefault="004D6E06">
      <w:pPr>
        <w:spacing w:line="233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36"/>
          <w:szCs w:val="36"/>
        </w:rPr>
        <w:t>Родители! Водите детей на музыкальные концерты! И дети скажут Вам «спасибо»…</w:t>
      </w:r>
    </w:p>
    <w:p w:rsidR="009313A1" w:rsidRDefault="009313A1">
      <w:pPr>
        <w:spacing w:line="92" w:lineRule="exact"/>
        <w:rPr>
          <w:sz w:val="20"/>
          <w:szCs w:val="20"/>
        </w:rPr>
      </w:pPr>
    </w:p>
    <w:p w:rsidR="009313A1" w:rsidRDefault="004D6E06" w:rsidP="00107400">
      <w:pPr>
        <w:spacing w:line="276" w:lineRule="auto"/>
        <w:ind w:left="260" w:firstLine="460"/>
        <w:rPr>
          <w:sz w:val="20"/>
          <w:szCs w:val="20"/>
        </w:rPr>
      </w:pPr>
      <w:r>
        <w:rPr>
          <w:rFonts w:eastAsia="Times New Roman"/>
          <w:color w:val="211E1E"/>
          <w:sz w:val="32"/>
          <w:szCs w:val="32"/>
        </w:rPr>
        <w:t>Своими творческими порывами: посвятят песню, исполнят танец, сочинят мелодию. Творчество порождает творчество, а как приятно быть родителем талантливого ребенка!</w:t>
      </w:r>
    </w:p>
    <w:p w:rsidR="00B97A7E" w:rsidRDefault="004D6E06" w:rsidP="00B97A7E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3374967</wp:posOffset>
            </wp:positionH>
            <wp:positionV relativeFrom="paragraph">
              <wp:posOffset>159789</wp:posOffset>
            </wp:positionV>
            <wp:extent cx="2660073" cy="1995055"/>
            <wp:effectExtent l="19050" t="0" r="6927" b="0"/>
            <wp:wrapTight wrapText="bothSides">
              <wp:wrapPolygon edited="0">
                <wp:start x="-155" y="0"/>
                <wp:lineTo x="-155" y="21450"/>
                <wp:lineTo x="21656" y="21450"/>
                <wp:lineTo x="21656" y="0"/>
                <wp:lineTo x="-15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3" cy="199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E0D" w:rsidRPr="00167E0D" w:rsidRDefault="00167E0D" w:rsidP="00B97A7E">
      <w:pPr>
        <w:spacing w:line="276" w:lineRule="auto"/>
        <w:rPr>
          <w:sz w:val="20"/>
          <w:szCs w:val="20"/>
        </w:rPr>
      </w:pPr>
    </w:p>
    <w:p w:rsidR="00B97A7E" w:rsidRDefault="00B97A7E" w:rsidP="00B97A7E">
      <w:pPr>
        <w:spacing w:line="276" w:lineRule="auto"/>
        <w:rPr>
          <w:rFonts w:eastAsia="Times New Roman"/>
          <w:b/>
          <w:bCs/>
          <w:color w:val="FF0000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>НЕ ПРОПУСТИТЕ!!!</w:t>
      </w:r>
    </w:p>
    <w:p w:rsidR="00B97A7E" w:rsidRPr="00107400" w:rsidRDefault="00B97A7E" w:rsidP="00B97A7E">
      <w:pPr>
        <w:spacing w:line="276" w:lineRule="auto"/>
        <w:ind w:firstLine="720"/>
        <w:jc w:val="both"/>
        <w:rPr>
          <w:sz w:val="32"/>
          <w:szCs w:val="32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 </w:t>
      </w:r>
      <w:r w:rsidRPr="00107400">
        <w:rPr>
          <w:rFonts w:eastAsia="Times New Roman"/>
          <w:color w:val="000000"/>
          <w:sz w:val="32"/>
          <w:szCs w:val="32"/>
        </w:rPr>
        <w:t>Момент желания ребенка заниматься</w:t>
      </w:r>
      <w:r w:rsidRPr="00107400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Pr="00107400">
        <w:rPr>
          <w:rFonts w:eastAsia="Times New Roman"/>
          <w:color w:val="000000"/>
          <w:sz w:val="32"/>
          <w:szCs w:val="32"/>
        </w:rPr>
        <w:t>музыкой: поможет в этом любимый музыкальный инструмент или музыкальная школа</w:t>
      </w:r>
      <w:r w:rsidRPr="00107400">
        <w:rPr>
          <w:rFonts w:eastAsia="Times New Roman"/>
          <w:color w:val="FF0000"/>
          <w:sz w:val="32"/>
          <w:szCs w:val="32"/>
        </w:rPr>
        <w:t>.</w:t>
      </w:r>
    </w:p>
    <w:p w:rsidR="00B97A7E" w:rsidRDefault="00B97A7E" w:rsidP="00B97A7E">
      <w:pPr>
        <w:tabs>
          <w:tab w:val="left" w:pos="6964"/>
        </w:tabs>
      </w:pPr>
    </w:p>
    <w:p w:rsidR="00167E0D" w:rsidRDefault="00167E0D" w:rsidP="00B97A7E">
      <w:pPr>
        <w:tabs>
          <w:tab w:val="left" w:pos="6964"/>
        </w:tabs>
      </w:pPr>
    </w:p>
    <w:p w:rsidR="00B97A7E" w:rsidRDefault="00B97A7E" w:rsidP="00B97A7E"/>
    <w:p w:rsidR="00167E0D" w:rsidRDefault="00167E0D" w:rsidP="00167E0D">
      <w:pPr>
        <w:spacing w:line="221" w:lineRule="auto"/>
        <w:ind w:left="260" w:right="18"/>
        <w:rPr>
          <w:rFonts w:eastAsia="Times New Roman"/>
          <w:b/>
          <w:bCs/>
          <w:color w:val="FF0000"/>
          <w:sz w:val="36"/>
          <w:szCs w:val="36"/>
        </w:rPr>
      </w:pPr>
      <w:r>
        <w:rPr>
          <w:rFonts w:eastAsia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3376930</wp:posOffset>
            </wp:positionH>
            <wp:positionV relativeFrom="paragraph">
              <wp:posOffset>159385</wp:posOffset>
            </wp:positionV>
            <wp:extent cx="2956560" cy="2077720"/>
            <wp:effectExtent l="19050" t="0" r="0" b="0"/>
            <wp:wrapTight wrapText="bothSides">
              <wp:wrapPolygon edited="0">
                <wp:start x="-139" y="0"/>
                <wp:lineTo x="-139" y="21389"/>
                <wp:lineTo x="21572" y="21389"/>
                <wp:lineTo x="21572" y="0"/>
                <wp:lineTo x="-139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0000"/>
          <w:sz w:val="36"/>
          <w:szCs w:val="36"/>
        </w:rPr>
        <w:t>ЗАПОМНИТЕ!</w:t>
      </w:r>
    </w:p>
    <w:p w:rsidR="00167E0D" w:rsidRPr="00167E0D" w:rsidRDefault="00167E0D" w:rsidP="00167E0D">
      <w:pPr>
        <w:spacing w:line="221" w:lineRule="auto"/>
        <w:ind w:left="260" w:right="18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 </w:t>
      </w:r>
      <w:r w:rsidRPr="00107400">
        <w:rPr>
          <w:rFonts w:eastAsia="Times New Roman"/>
          <w:color w:val="000000"/>
          <w:sz w:val="32"/>
          <w:szCs w:val="32"/>
        </w:rPr>
        <w:t>Насильно заставлять заниматься музыкой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Pr="00107400">
        <w:rPr>
          <w:rFonts w:eastAsia="Times New Roman"/>
          <w:color w:val="000000"/>
          <w:sz w:val="32"/>
          <w:szCs w:val="32"/>
        </w:rPr>
        <w:t>НЕЛЬЗЯ. Цените мнение детей!</w:t>
      </w:r>
    </w:p>
    <w:p w:rsidR="00167E0D" w:rsidRDefault="00167E0D" w:rsidP="00167E0D">
      <w:pPr>
        <w:spacing w:line="238" w:lineRule="exact"/>
        <w:rPr>
          <w:sz w:val="20"/>
          <w:szCs w:val="20"/>
        </w:rPr>
      </w:pPr>
    </w:p>
    <w:p w:rsidR="00167E0D" w:rsidRDefault="00167E0D" w:rsidP="00167E0D">
      <w:pPr>
        <w:spacing w:line="233" w:lineRule="auto"/>
        <w:ind w:left="260" w:right="17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Родители! Знайте! Не каждый малыш станет музыкантом!</w:t>
      </w:r>
    </w:p>
    <w:p w:rsidR="00167E0D" w:rsidRDefault="00167E0D" w:rsidP="00167E0D">
      <w:pPr>
        <w:spacing w:line="200" w:lineRule="exact"/>
        <w:rPr>
          <w:sz w:val="20"/>
          <w:szCs w:val="20"/>
        </w:rPr>
      </w:pPr>
    </w:p>
    <w:p w:rsidR="00167E0D" w:rsidRDefault="00167E0D" w:rsidP="00167E0D">
      <w:pPr>
        <w:spacing w:line="233" w:lineRule="exact"/>
        <w:rPr>
          <w:sz w:val="20"/>
          <w:szCs w:val="20"/>
        </w:rPr>
      </w:pPr>
    </w:p>
    <w:p w:rsidR="00167E0D" w:rsidRDefault="00167E0D" w:rsidP="00167E0D">
      <w:pPr>
        <w:spacing w:line="234" w:lineRule="auto"/>
        <w:ind w:left="260" w:right="1800"/>
        <w:rPr>
          <w:rFonts w:eastAsia="Times New Roman"/>
          <w:b/>
          <w:bCs/>
          <w:color w:val="FF0000"/>
          <w:sz w:val="36"/>
          <w:szCs w:val="36"/>
        </w:rPr>
      </w:pPr>
      <w:r>
        <w:rPr>
          <w:rFonts w:eastAsia="Times New Roman"/>
          <w:b/>
          <w:bCs/>
          <w:color w:val="FF0000"/>
          <w:sz w:val="36"/>
          <w:szCs w:val="36"/>
        </w:rPr>
        <w:t>Главное, научить любить, понимать и уметь наслаждаться музыкой!</w:t>
      </w:r>
    </w:p>
    <w:p w:rsidR="009313A1" w:rsidRPr="00B97A7E" w:rsidRDefault="009313A1" w:rsidP="00B97A7E">
      <w:pPr>
        <w:sectPr w:rsidR="009313A1" w:rsidRPr="00B97A7E">
          <w:pgSz w:w="11900" w:h="16838"/>
          <w:pgMar w:top="1140" w:right="926" w:bottom="1440" w:left="1440" w:header="0" w:footer="0" w:gutter="0"/>
          <w:cols w:space="720" w:equalWidth="0">
            <w:col w:w="9540"/>
          </w:cols>
        </w:sectPr>
      </w:pPr>
    </w:p>
    <w:p w:rsidR="00167E0D" w:rsidRPr="00167E0D" w:rsidRDefault="00167E0D" w:rsidP="00167E0D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167E0D">
        <w:rPr>
          <w:b/>
          <w:color w:val="FF0000"/>
          <w:sz w:val="36"/>
          <w:szCs w:val="36"/>
        </w:rPr>
        <w:lastRenderedPageBreak/>
        <w:t>Есть несколько простых правил, следуя которым вы обязательно избежите проблем, а соответственно ваш ребенок будет в полном порядке.</w:t>
      </w:r>
    </w:p>
    <w:p w:rsidR="00167E0D" w:rsidRPr="00167E0D" w:rsidRDefault="00167E0D" w:rsidP="00167E0D">
      <w:pPr>
        <w:spacing w:line="276" w:lineRule="auto"/>
        <w:rPr>
          <w:sz w:val="32"/>
          <w:szCs w:val="32"/>
        </w:rPr>
      </w:pPr>
    </w:p>
    <w:p w:rsidR="00167E0D" w:rsidRPr="00601D2E" w:rsidRDefault="00167E0D" w:rsidP="00167E0D">
      <w:pPr>
        <w:pStyle w:val="Default"/>
        <w:ind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>1</w:t>
      </w:r>
      <w:r w:rsidRPr="00601D2E">
        <w:rPr>
          <w:sz w:val="28"/>
          <w:szCs w:val="28"/>
        </w:rPr>
        <w:t xml:space="preserve">. Давайте как можно чаще слушать детям классическую музыку,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167E0D" w:rsidRPr="00601D2E" w:rsidRDefault="00167E0D" w:rsidP="00167E0D">
      <w:pPr>
        <w:pStyle w:val="Default"/>
        <w:ind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>2</w:t>
      </w:r>
      <w:r w:rsidRPr="00601D2E">
        <w:rPr>
          <w:sz w:val="28"/>
          <w:szCs w:val="28"/>
        </w:rPr>
        <w:t xml:space="preserve">. Отбирайте музыкальные произведения по принципу мелодичности и легкости звучания. 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 xml:space="preserve">3. </w:t>
      </w:r>
      <w:r w:rsidRPr="00601D2E">
        <w:rPr>
          <w:sz w:val="28"/>
          <w:szCs w:val="28"/>
        </w:rPr>
        <w:t>Минимум низких частот.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sz w:val="28"/>
          <w:szCs w:val="28"/>
        </w:rPr>
        <w:t xml:space="preserve"> </w:t>
      </w:r>
      <w:r w:rsidRPr="00601D2E">
        <w:rPr>
          <w:b/>
          <w:bCs/>
          <w:sz w:val="28"/>
          <w:szCs w:val="28"/>
        </w:rPr>
        <w:t xml:space="preserve">4. </w:t>
      </w:r>
      <w:r w:rsidRPr="00601D2E">
        <w:rPr>
          <w:sz w:val="28"/>
          <w:szCs w:val="28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</w:t>
      </w:r>
    </w:p>
    <w:p w:rsidR="00167E0D" w:rsidRPr="00601D2E" w:rsidRDefault="00167E0D" w:rsidP="00167E0D">
      <w:pPr>
        <w:spacing w:line="234" w:lineRule="auto"/>
        <w:ind w:right="18"/>
        <w:jc w:val="both"/>
        <w:rPr>
          <w:sz w:val="28"/>
          <w:szCs w:val="28"/>
        </w:rPr>
      </w:pPr>
      <w:r w:rsidRPr="00601D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1D2E">
        <w:rPr>
          <w:b/>
          <w:bCs/>
          <w:sz w:val="28"/>
          <w:szCs w:val="28"/>
        </w:rPr>
        <w:t xml:space="preserve">5. </w:t>
      </w:r>
      <w:r w:rsidRPr="00601D2E">
        <w:rPr>
          <w:sz w:val="28"/>
          <w:szCs w:val="28"/>
        </w:rPr>
        <w:t>Ни в коем случае не позволяйте ребенку слушать музыку в наушниках! Громкий звук наушников воздействует непосредственно на мозг человека, вызывая микросотрясения. «Звуковой шок» может иметь неприятные последствия даже для взрослого человека, а для ребенка тем более!</w:t>
      </w:r>
    </w:p>
    <w:p w:rsidR="00167E0D" w:rsidRPr="00601D2E" w:rsidRDefault="00167E0D" w:rsidP="00167E0D">
      <w:pPr>
        <w:spacing w:line="234" w:lineRule="auto"/>
        <w:ind w:right="18"/>
        <w:jc w:val="both"/>
        <w:rPr>
          <w:sz w:val="28"/>
          <w:szCs w:val="28"/>
        </w:rPr>
      </w:pPr>
      <w:r w:rsidRPr="00601D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1D2E">
        <w:rPr>
          <w:b/>
          <w:bCs/>
          <w:sz w:val="28"/>
          <w:szCs w:val="28"/>
        </w:rPr>
        <w:t xml:space="preserve">6. </w:t>
      </w:r>
      <w:r w:rsidRPr="00601D2E">
        <w:rPr>
          <w:sz w:val="28"/>
          <w:szCs w:val="28"/>
        </w:rPr>
        <w:t xml:space="preserve">Не ставьте детям тяжелый рок и его разновидности, рейв, транс и клубную музыку - именно она способна нанести непоправимый урон детской психике!!! 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>7</w:t>
      </w:r>
      <w:r w:rsidRPr="00601D2E">
        <w:rPr>
          <w:sz w:val="28"/>
          <w:szCs w:val="28"/>
        </w:rPr>
        <w:t xml:space="preserve">. Как можно чаще ставьте детям детские песни, пойте их вместе с ними, но 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 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 xml:space="preserve">8. </w:t>
      </w:r>
      <w:r w:rsidRPr="00601D2E">
        <w:rPr>
          <w:sz w:val="28"/>
          <w:szCs w:val="28"/>
        </w:rPr>
        <w:t>При подборе музыкальных произведений для детей нужно учитывать время суток, когда ребенок будет слушать музыку. С утра можно слушать бодрые и быстрые детские песни, а к вечеру желательно прослушивать медленные песенки и мелодии, постепенно переходя к колыбельным.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sz w:val="28"/>
          <w:szCs w:val="28"/>
        </w:rPr>
        <w:t xml:space="preserve"> </w:t>
      </w:r>
      <w:r w:rsidRPr="00601D2E">
        <w:rPr>
          <w:b/>
          <w:bCs/>
          <w:sz w:val="28"/>
          <w:szCs w:val="28"/>
        </w:rPr>
        <w:t xml:space="preserve">9. </w:t>
      </w:r>
      <w:r w:rsidRPr="00601D2E">
        <w:rPr>
          <w:sz w:val="28"/>
          <w:szCs w:val="28"/>
        </w:rPr>
        <w:t xml:space="preserve">Прослушивание музыки у детей до 3-х лет должно занимать не более часа в сутки – на пример 20 минут утром, 30 днем и 10 минут вечером, перед сном.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167E0D" w:rsidRPr="00601D2E" w:rsidRDefault="00167E0D" w:rsidP="00167E0D">
      <w:pPr>
        <w:spacing w:line="234" w:lineRule="auto"/>
        <w:ind w:right="18" w:firstLine="720"/>
        <w:jc w:val="both"/>
        <w:rPr>
          <w:sz w:val="28"/>
          <w:szCs w:val="28"/>
        </w:rPr>
      </w:pPr>
      <w:r w:rsidRPr="00601D2E">
        <w:rPr>
          <w:b/>
          <w:bCs/>
          <w:sz w:val="28"/>
          <w:szCs w:val="28"/>
        </w:rPr>
        <w:t xml:space="preserve">10. </w:t>
      </w:r>
      <w:r w:rsidRPr="00601D2E">
        <w:rPr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4D6E06" w:rsidRDefault="004D6E06" w:rsidP="00167E0D">
      <w:pPr>
        <w:spacing w:line="234" w:lineRule="auto"/>
        <w:ind w:right="1800"/>
        <w:rPr>
          <w:rFonts w:eastAsia="Times New Roman"/>
          <w:b/>
          <w:bCs/>
          <w:color w:val="FF0000"/>
          <w:sz w:val="36"/>
          <w:szCs w:val="36"/>
        </w:rPr>
      </w:pPr>
    </w:p>
    <w:p w:rsidR="004D6E06" w:rsidRPr="004D6E06" w:rsidRDefault="004D6E06" w:rsidP="004D6E06">
      <w:pPr>
        <w:spacing w:line="234" w:lineRule="auto"/>
        <w:ind w:left="260" w:right="18"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4D6E06">
        <w:rPr>
          <w:rFonts w:eastAsia="Times New Roman"/>
          <w:bCs/>
          <w:color w:val="000000" w:themeColor="text1"/>
          <w:sz w:val="28"/>
          <w:szCs w:val="28"/>
        </w:rPr>
        <w:t>Музыкальный руководитель</w:t>
      </w:r>
    </w:p>
    <w:p w:rsidR="004D6E06" w:rsidRDefault="004D6E06" w:rsidP="004D6E06">
      <w:pPr>
        <w:spacing w:line="234" w:lineRule="auto"/>
        <w:ind w:left="260" w:right="18"/>
        <w:jc w:val="right"/>
        <w:rPr>
          <w:rFonts w:eastAsia="Times New Roman"/>
          <w:bCs/>
          <w:color w:val="000000" w:themeColor="text1"/>
          <w:sz w:val="28"/>
          <w:szCs w:val="28"/>
        </w:rPr>
      </w:pPr>
      <w:r w:rsidRPr="004D6E06">
        <w:rPr>
          <w:rFonts w:eastAsia="Times New Roman"/>
          <w:bCs/>
          <w:color w:val="000000" w:themeColor="text1"/>
          <w:sz w:val="28"/>
          <w:szCs w:val="28"/>
        </w:rPr>
        <w:t>Наталья Геннадьевна</w:t>
      </w:r>
    </w:p>
    <w:p w:rsidR="00601D2E" w:rsidRPr="004D6E06" w:rsidRDefault="00601D2E" w:rsidP="00601D2E">
      <w:pPr>
        <w:spacing w:line="234" w:lineRule="auto"/>
        <w:ind w:left="260" w:right="18"/>
        <w:jc w:val="right"/>
        <w:rPr>
          <w:color w:val="000000" w:themeColor="text1"/>
          <w:sz w:val="28"/>
          <w:szCs w:val="28"/>
        </w:rPr>
      </w:pPr>
    </w:p>
    <w:sectPr w:rsidR="00601D2E" w:rsidRPr="004D6E06" w:rsidSect="009313A1">
      <w:pgSz w:w="11900" w:h="16838"/>
      <w:pgMar w:top="1139" w:right="1086" w:bottom="1440" w:left="144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A1"/>
    <w:rsid w:val="00107400"/>
    <w:rsid w:val="00167E0D"/>
    <w:rsid w:val="004D6E06"/>
    <w:rsid w:val="005D0C65"/>
    <w:rsid w:val="00601D2E"/>
    <w:rsid w:val="00826C53"/>
    <w:rsid w:val="009313A1"/>
    <w:rsid w:val="009C7C80"/>
    <w:rsid w:val="00B97A7E"/>
    <w:rsid w:val="00C05821"/>
    <w:rsid w:val="00D05F73"/>
    <w:rsid w:val="00D862EE"/>
    <w:rsid w:val="00DD08DC"/>
    <w:rsid w:val="00DF392E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D862EE"/>
    <w:rPr>
      <w:b/>
      <w:bCs/>
      <w:i/>
      <w:iCs/>
      <w:color w:val="4F81BD" w:themeColor="accent1"/>
    </w:rPr>
  </w:style>
  <w:style w:type="paragraph" w:customStyle="1" w:styleId="Default">
    <w:name w:val="Default"/>
    <w:rsid w:val="00601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D862EE"/>
    <w:rPr>
      <w:b/>
      <w:bCs/>
      <w:i/>
      <w:iCs/>
      <w:color w:val="4F81BD" w:themeColor="accent1"/>
    </w:rPr>
  </w:style>
  <w:style w:type="paragraph" w:customStyle="1" w:styleId="Default">
    <w:name w:val="Default"/>
    <w:rsid w:val="00601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C5E7-3325-4525-8EBD-F2B76498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2018-11-13T11:29:00Z</dcterms:created>
  <dcterms:modified xsi:type="dcterms:W3CDTF">2018-11-13T11:29:00Z</dcterms:modified>
</cp:coreProperties>
</file>