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4" w:rsidRPr="004A2304" w:rsidRDefault="004A2304" w:rsidP="004A230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Об утверждении санитарно-эпидемиологических правил СП 3.1.3525-18 "Профилактика ветряной оспы и опоясывающего лишая"</w:t>
      </w:r>
    </w:p>
    <w:p w:rsidR="004A2304" w:rsidRPr="004A2304" w:rsidRDefault="004A2304" w:rsidP="004A23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4A2304" w:rsidRPr="004A2304" w:rsidRDefault="004A2304" w:rsidP="004A23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4729BE" w:rsidRDefault="004A2304" w:rsidP="004A23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A23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5 февраля 2018 года N 12</w:t>
      </w:r>
    </w:p>
    <w:p w:rsidR="004A2304" w:rsidRPr="004A2304" w:rsidRDefault="004729BE" w:rsidP="004A23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вступил в силу 01 Мая 2018 года</w:t>
      </w:r>
    </w:p>
    <w:p w:rsidR="004A2304" w:rsidRPr="004A2304" w:rsidRDefault="004A2304" w:rsidP="004A23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</w:pPr>
      <w:r w:rsidRPr="004A230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  <w:lang w:eastAsia="ru-RU"/>
        </w:rPr>
        <w:t>Об утверждении санитарно-эпидемиологических правил СП 3.1.3525-18 "Профилактика ветряной оспы и опоясывающего лишая"</w:t>
      </w:r>
    </w:p>
    <w:p w:rsidR="004A2304" w:rsidRPr="004A2304" w:rsidRDefault="005712D6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013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0430A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Резервуаром и источником инфекции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при ветряной оспе и опоясывающем лишае является человек, больной ветряной оспой или опоясывающим лишаем. Период, в течение которого источник (больной ветряной оспой или опоясывающим лишаем) может заразить окружающих его лиц, длится с конца инкубационного периода и </w:t>
      </w:r>
      <w:r w:rsidR="004A2304"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до истечения 5 дней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 момента появления п</w:t>
      </w:r>
      <w:r w:rsidR="00F6314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оследних элементов сыпи.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Индекс </w:t>
      </w:r>
      <w:proofErr w:type="spell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контагиозности</w:t>
      </w:r>
      <w:proofErr w:type="spell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(заразительности) составляет в среднем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75-90%.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Инкубационный период при ветряной оспе составляет от 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10 до 21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дня (в среднем 13-17 дней).</w:t>
      </w:r>
    </w:p>
    <w:p w:rsidR="000430AF" w:rsidRDefault="000430AF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Механизм передачи - 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реализуется воздушно-капельным и контактным путями. 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 опоясывающем лишае вирус может </w:t>
      </w:r>
      <w:proofErr w:type="spell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персистировать</w:t>
      </w:r>
      <w:proofErr w:type="spell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(сохраняться) в организме многие годы.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Распространенность болезни имеет повсеместный характер.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5.2. Изоляция заболевшего ветряной оспой или опоясывающим лишаем завершается по истечении 5 дней со времени появления последнего свежего элемента сыпи.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Больные с легким течением заболевания изолируются на дому при наличии возможности соблюдения противоэпидемического режима по месту жительства. Госпитализация в медицинские организации, оказывающие медицинскую помощь пациентам с инфекционными заболеваниями в стационарных условиях, осуществляется по клиническим (тяжелые и среднетяжелые формы заболевания) и эпидемиологическим показаниям.</w:t>
      </w:r>
    </w:p>
    <w:p w:rsidR="005712D6" w:rsidRPr="0060138B" w:rsidRDefault="005712D6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2304" w:rsidRPr="004A2304" w:rsidRDefault="00B33CBA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Эпидемиологическими показаниями для госпитализации являются: невозможность обеспечения изоляции на дому и организации соответствующего противоэпидемического режима; 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 xml:space="preserve">выявление больных в учреждениях с постоянным (круглосуточным) пребыванием детей и взрослых 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том числе в медицинских организациях); выявление больных, проживающих в общежитиях; выявление больных, имеющих неблагоприятные бытовые условия проживания.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5.6. Допуск </w:t>
      </w:r>
      <w:proofErr w:type="spell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реконвалесцента</w:t>
      </w:r>
      <w:proofErr w:type="spell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ветряной оспы или опоясывающего лишая в коллектив разрешается после его клинического выздоровления, но не ранее шестого дня со времени появления у </w:t>
      </w:r>
      <w:proofErr w:type="spell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реконвалесцента</w:t>
      </w:r>
      <w:proofErr w:type="spell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последнего свежего элемента сыпи независимо от наличия вторичных случаев ветряной оспы в очаге.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5.7. Допуск </w:t>
      </w:r>
      <w:proofErr w:type="spell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реконвалесцентов</w:t>
      </w:r>
      <w:proofErr w:type="spell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коллектив разрешается только при наличии справки об отсутствии медицинских противопоказаний для посещения образовательных и иных организаций и осуществления отдельных видов деятельности или учебы от лечащего врача или фельдшера.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2304" w:rsidRPr="004A2304" w:rsidRDefault="004A2304" w:rsidP="00DC6F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u w:val="single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u w:val="single"/>
          <w:lang w:eastAsia="ru-RU"/>
        </w:rPr>
        <w:t xml:space="preserve">VI. Организация и проведение санитарно-противоэпидемических мероприятий </w:t>
      </w:r>
      <w:r w:rsidR="00DC6F04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u w:val="single"/>
          <w:lang w:eastAsia="ru-RU"/>
        </w:rPr>
        <w:t>в очагах инфекции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6.1. </w:t>
      </w:r>
      <w:proofErr w:type="gramStart"/>
      <w:r w:rsidR="00DC6F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очагах инфекции, вызванной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DC6F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вирусом ветряной оспы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первичные противоэпидемические мероприятия (изоляция и при необходимости госпитализация больного (больных), подозрительных на заболевание ветряной оспой или опоясывающим лишаем, осмотр лиц, контактировавших с больным (далее - контактные лица), с целью выявления других случаев заболеваний, вызванных ВЗВ, выяснение их эпидемиологического и прививочного анамнеза) проводятся врачом (фельдшером) медицинской, образовательной или оздоровительной организации в течение 24 часов после</w:t>
      </w:r>
      <w:proofErr w:type="gram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выявления больного ветряной оспой, опоясывающим лишаем (при подозрении на ветряную оспу, опоясывающий лишай), или получения экстренного извещения о таких случаях. Профилактические мероприятия проводятся в соответствии с пунктами 6.3-6.15 Санитарных правил.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6.2. Специалистами органов и учреждений, уполномоченных осуществлять федеральный государственный санитарно-эпидемиологический надзор</w:t>
      </w:r>
      <w:r w:rsidR="00880B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="00880B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Роспотребнадзор</w:t>
      </w:r>
      <w:proofErr w:type="spellEnd"/>
      <w:r w:rsidR="00880B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проводится 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эпидемиологическо</w:t>
      </w:r>
      <w:r w:rsidR="00880B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е расследование очагов инфекции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: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в организациях с круглосуточным пребыванием детей - при регистрации очагов с групповой заболеваемостью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(двух и более случаев);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в одной группе или классе детской образовательной организации - при регистрации групповой заболеваемости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(двух и более случаев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);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в детской образовательной организации - при регистрации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пяти и более случаев.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6.4. К категории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контактных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лиц относят: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лиц, общавшихся </w:t>
      </w:r>
      <w:proofErr w:type="gram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заболевшим</w:t>
      </w:r>
      <w:proofErr w:type="gram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ветряной оспой в течение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двух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дней до появления у больного сыпи,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в период высыпаний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в течение пяти дней после появления последнего элемента сыпи;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лиц, общавшихся с заболевшим опоясывающим лишаем с момента появления у него сыпи и в период высыпаний (до истечения пяти дней после появления последнего элемента сыпи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6.5. При наличии среди контактных лиц,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не болевших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ветряной оспой,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не привитых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(или)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не получивших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завершенный курс вакцинации против ветряной оспы, за ними устанавливается медицинское наблюдение сроком на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21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день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с момента изоляции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последнего заболевшего из очага инфекции.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Медицинское наблюдение за детьми и взрослыми, переболевшими ветряной оспой, а также получившими завершенный курс вакцинации против ветряной оспы (при наличии документального подтверждения), не проводится.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6.6. В качестве меры экстренной профилактики ветряной оспы в отношении лиц, не болевших ветряной оспой и не привитых против нее, контактировавших с больными ветряной оспой или опоясывающим лишаем, используется активная (вакцинация) и пассивная (введение иммуноглобулина) иммунизация.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Активная иммунизация (вакцинация) против ветряной оспы проводится детям (в возрасте от 12 месяцев) и взрослым, не имеющим медицинских противопоказаний к введению вакцины, </w:t>
      </w:r>
      <w:proofErr w:type="gram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первые</w:t>
      </w:r>
      <w:proofErr w:type="gram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72-96 часов после вероятного контакта с больным ветряной оспой или опоясывающим лишаем. </w:t>
      </w:r>
    </w:p>
    <w:p w:rsidR="00BA6A5B" w:rsidRPr="0060138B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Специфический (</w:t>
      </w:r>
      <w:proofErr w:type="spellStart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противоветряночный</w:t>
      </w:r>
      <w:proofErr w:type="spellEnd"/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 иммуноглобулин (пассивная иммунизация) вводится медицинским персоналом по назначению врача в течение 72-96 часов после контакта с больным ветряной оспой или опоясывающим лишаем следующим лицам:</w:t>
      </w:r>
    </w:p>
    <w:p w:rsidR="004A2304" w:rsidRPr="00880BC0" w:rsidRDefault="004A2304" w:rsidP="00880BC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80B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лицам, имеющим противопоказания к вакцинации;</w:t>
      </w:r>
    </w:p>
    <w:p w:rsidR="004A2304" w:rsidRPr="00880BC0" w:rsidRDefault="004A2304" w:rsidP="00880BC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880B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иммунокомпрометированным</w:t>
      </w:r>
      <w:proofErr w:type="spellEnd"/>
      <w:r w:rsidRPr="00880BC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детям в возрасте до 15 лет с отрицательным или неизвестным анамнезом в отношении ветряной оспы;</w:t>
      </w:r>
    </w:p>
    <w:p w:rsidR="00333901" w:rsidRPr="0060138B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6.7. При регистрации случая заболевания ветряной оспой в квартирных очагах</w:t>
      </w:r>
      <w:r w:rsidR="00333901" w:rsidRPr="006013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: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4A2304" w:rsidRPr="004A2304" w:rsidRDefault="00333901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60138B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lastRenderedPageBreak/>
        <w:t>контактные</w:t>
      </w:r>
      <w:r w:rsidRPr="006013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дети  в возрасте до 7 лет, посещающие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дошкольные образова</w:t>
      </w:r>
      <w:r w:rsidRPr="006013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тельные организации, не болевшие ветряной оспой, не привитые и (или) не получившие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завершенный курс вакцинации против ветряной оспы, </w:t>
      </w:r>
      <w:r w:rsidRPr="006013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должны быть разобщены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 течение </w:t>
      </w:r>
      <w:r w:rsidR="004A2304"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21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календарного дня с момента последнего общения с заболевшим ветряной оспой;</w:t>
      </w:r>
      <w:proofErr w:type="gramEnd"/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 этом если дата контакта с ним установлена точно, дети до 7 лет допускаются в дошкольные образовательные организации в течение 10 календарных дней от начала контакта, </w:t>
      </w:r>
      <w:r w:rsidR="004A2304"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с 11 по 21 календарный день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обеспечивается </w:t>
      </w:r>
      <w:r w:rsidR="004A2304"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их изоляция дома</w:t>
      </w:r>
      <w:r w:rsidR="004A2304"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; дети в возрасте старше 7 лет и лица, ранее переболевшие ветряной оспой, разобщению не подлежат.</w:t>
      </w:r>
      <w:proofErr w:type="gramEnd"/>
    </w:p>
    <w:p w:rsidR="00333901" w:rsidRPr="0060138B" w:rsidRDefault="00333901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6.8. При регистрации очага инфекции в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дошкольных образовательных организациях,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общеобразовательных организациях, в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организациях с круглосуточным пребыванием детей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в том числе медицинских организациях неинфекционного профиля, медицинский персонал (врач, фельдшер, медицинская сестра) с целью активного выявления больных ежедневно проводит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осмотры детей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контактировавших с источником возбудителя ветряной оспы, результаты осмотра фиксирует в медицинской документации. </w:t>
      </w: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Осмотр включает оценку общего состояния, осмотр кожных покровов, измерение температуры тела.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В очагах инфекции с числом случаев 2 и более в одном коллективе допускается проведение лабораторного обследования контактных лиц для выявления </w:t>
      </w:r>
      <w:proofErr w:type="spellStart"/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неиммунных</w:t>
      </w:r>
      <w:proofErr w:type="spellEnd"/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лиц, а также легких и атипичных форм инфекции.</w:t>
      </w:r>
    </w:p>
    <w:p w:rsidR="004A2304" w:rsidRPr="004A2304" w:rsidRDefault="004A2304" w:rsidP="006013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</w:pPr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В дошкольных образовательных организациях</w:t>
      </w:r>
      <w:r w:rsidRPr="004A230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в организациях с круглосуточным пребыванием детей в возрасте до 7 лет, в том числе медицинских организациях неинфекционного профиля, на протяжении 21 календарного дня с момента изоляции последнего заболевшего с диагнозом ветряной оспы администрацией и персоналом организуются и проводятся </w:t>
      </w:r>
      <w:proofErr w:type="spellStart"/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режимно</w:t>
      </w:r>
      <w:proofErr w:type="spellEnd"/>
      <w:r w:rsidRPr="004A2304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u w:val="single"/>
          <w:lang w:eastAsia="ru-RU"/>
        </w:rPr>
        <w:t>-ограничительные и дезинфекционные мероприятия:</w:t>
      </w:r>
    </w:p>
    <w:p w:rsidR="004A2304" w:rsidRPr="0060138B" w:rsidRDefault="004A2304" w:rsidP="0060138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013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прекращается прием новых и временно отсутствовавших детей, не болевших ветряной оспой и не привитых против этой инфекции в группу (коллектив), где зарегистрирован случай заболевания ветряной оспой;</w:t>
      </w:r>
    </w:p>
    <w:p w:rsidR="004A2304" w:rsidRPr="0060138B" w:rsidRDefault="004A2304" w:rsidP="0060138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013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запрещается участие в массовых мероприятиях детей из группы (коллектива), в котором выявлены случаи заболеваний, а также перевод детей такой группы в другие группы (коллективы);</w:t>
      </w:r>
    </w:p>
    <w:p w:rsidR="004A2304" w:rsidRPr="00333901" w:rsidRDefault="004A2304" w:rsidP="0060138B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3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дважды в день организуется и проводится влажная уборка помещений с применением моющих и (или) дезинфицирующих средств; из обихода исключаются мягкие игрушки, игрушки из других материалов ежедневно в конце дня моются горячей водой с моющим средством; проводится дезинфекция воздушной среды с использованием ультрафиолетового облучения или других способов, разрешенных для этих целей, не менее четырех раз в день проводится проветривание (по 8-10</w:t>
      </w:r>
      <w:r w:rsidRPr="003339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минут).</w:t>
      </w:r>
    </w:p>
    <w:sectPr w:rsidR="004A2304" w:rsidRPr="0033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5A1"/>
    <w:multiLevelType w:val="hybridMultilevel"/>
    <w:tmpl w:val="252A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754C"/>
    <w:multiLevelType w:val="hybridMultilevel"/>
    <w:tmpl w:val="2962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4"/>
    <w:rsid w:val="000430AF"/>
    <w:rsid w:val="00333901"/>
    <w:rsid w:val="003C2B92"/>
    <w:rsid w:val="004729BE"/>
    <w:rsid w:val="004A2304"/>
    <w:rsid w:val="005712D6"/>
    <w:rsid w:val="0060138B"/>
    <w:rsid w:val="006762A1"/>
    <w:rsid w:val="00880BC0"/>
    <w:rsid w:val="00B33CBA"/>
    <w:rsid w:val="00BA6A5B"/>
    <w:rsid w:val="00DC6F04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2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A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3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2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A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3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2018-05-31T08:27:00Z</dcterms:created>
  <dcterms:modified xsi:type="dcterms:W3CDTF">2018-05-31T09:06:00Z</dcterms:modified>
</cp:coreProperties>
</file>