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81" w:rsidRDefault="00DB744C" w:rsidP="0097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5845" cy="8662212"/>
            <wp:effectExtent l="19050" t="0" r="825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86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4C" w:rsidRDefault="00DB744C" w:rsidP="0097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44C" w:rsidRDefault="00DB744C" w:rsidP="0097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44C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44C" w:rsidRDefault="00DB744C" w:rsidP="0097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44C" w:rsidRDefault="00DB744C" w:rsidP="00DB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44C" w:rsidRDefault="00DB744C" w:rsidP="0097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0381" w:rsidRPr="00970381" w:rsidRDefault="00970381" w:rsidP="00575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80"/>
        <w:gridCol w:w="6720"/>
        <w:gridCol w:w="2021"/>
      </w:tblGrid>
      <w:tr w:rsidR="00970381" w:rsidRPr="00970381" w:rsidTr="0041677B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страница</w:t>
            </w:r>
          </w:p>
        </w:tc>
      </w:tr>
      <w:tr w:rsidR="00970381" w:rsidRPr="00970381" w:rsidTr="0041677B">
        <w:trPr>
          <w:trHeight w:val="4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 РАЗВИТИЯ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970381" w:rsidRPr="00970381" w:rsidTr="0041677B">
        <w:trPr>
          <w:trHeight w:val="260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970381" w:rsidRPr="00970381" w:rsidTr="0041677B">
        <w:trPr>
          <w:trHeight w:val="48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 БЛОК АНАЛИТИЧЕСКОГОИ ПРОГНОСТИЧЕСКОГО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317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ПРОГРАММЫ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 о текущем состоянии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маркетингового анализа внешней среды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потенциала развития ГБДОУ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SWOT — </w:t>
            </w: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потенциала развития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8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КОНЦЕПЦИЯ РАЗВИТИЯ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EE646D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Программы (образ будущего состояния) и </w:t>
            </w:r>
          </w:p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стратегия их реализации в ГБДОУ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</w:tr>
      <w:tr w:rsidR="00970381" w:rsidRPr="00970381" w:rsidTr="0041677B">
        <w:trPr>
          <w:trHeight w:val="1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EE646D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7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41677B" w:rsidP="0041677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III.СТРАТЕГИЯ  И  ТАКТИКА </w:t>
            </w:r>
            <w:r w:rsidR="00970381"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ГБДОУ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319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3C7E94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7E94" w:rsidRPr="00530A47" w:rsidRDefault="003C7E94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программы. Проекты.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970381" w:rsidRPr="00970381" w:rsidTr="0041677B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EE646D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реализации программы развития.</w:t>
            </w:r>
          </w:p>
          <w:p w:rsidR="00970381" w:rsidRPr="004C377A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(«Дорожная карта»)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970381" w:rsidRPr="00970381" w:rsidTr="0041677B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ресурсы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970381" w:rsidRPr="00970381" w:rsidTr="0041677B">
        <w:trPr>
          <w:trHeight w:val="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Научно-методические ресурсы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970381" w:rsidRPr="00970381" w:rsidTr="0041677B">
        <w:trPr>
          <w:trHeight w:val="48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V.ФИНАНСИРОВАНИЕ ПРОГРАММЫ РАЗВИТИЯ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</w:tr>
      <w:tr w:rsidR="00970381" w:rsidRPr="00970381" w:rsidTr="0041677B">
        <w:trPr>
          <w:trHeight w:val="44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VI.МОДЕЛЬ УПРАВЛЕНИЯ РЕАЛИЗАЦИЕЙ ПРОГРАММЫ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970381" w:rsidRPr="00970381" w:rsidTr="0041677B">
        <w:trPr>
          <w:trHeight w:val="46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41677B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263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3C7E94" w:rsidRDefault="00970381" w:rsidP="003C7E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VII.КРИТЕРИИ И ПОКАЗАТЕЛИ ЭФФЕКТИВНОСТИ </w:t>
            </w:r>
            <w:r w:rsidR="003C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</w:t>
            </w:r>
            <w:r w:rsidR="003C7E94" w:rsidRPr="003C7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  ПРОГРАММЫ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372FB0" w:rsidP="00372FB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</w:tr>
      <w:tr w:rsidR="00970381" w:rsidRPr="00970381" w:rsidTr="0041677B">
        <w:trPr>
          <w:trHeight w:val="317"/>
        </w:trPr>
        <w:tc>
          <w:tcPr>
            <w:tcW w:w="7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0381" w:rsidRPr="003C7E94" w:rsidRDefault="00970381" w:rsidP="003C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0381" w:rsidRPr="00372FB0" w:rsidRDefault="00970381" w:rsidP="0037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381" w:rsidRPr="00970381" w:rsidTr="0041677B">
        <w:trPr>
          <w:trHeight w:val="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0381" w:rsidRPr="00970381" w:rsidRDefault="00970381" w:rsidP="0097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</w:tr>
    </w:tbl>
    <w:p w:rsidR="00970381" w:rsidRPr="003C7E94" w:rsidRDefault="00970381" w:rsidP="003C7E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7621" w:rsidRDefault="00C80B4D" w:rsidP="00C80B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РАЗВИТИЯ</w:t>
      </w: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8621"/>
      </w:tblGrid>
      <w:tr w:rsidR="00C80B4D" w:rsidRPr="00C80B4D" w:rsidTr="006B04E9">
        <w:tc>
          <w:tcPr>
            <w:tcW w:w="1572" w:type="dxa"/>
          </w:tcPr>
          <w:p w:rsidR="00C80B4D" w:rsidRPr="00C80B4D" w:rsidRDefault="00C80B4D" w:rsidP="00C8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B4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467" w:type="dxa"/>
          </w:tcPr>
          <w:p w:rsidR="00C80B4D" w:rsidRPr="003C7E94" w:rsidRDefault="00C80B4D" w:rsidP="00C80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Государственного бюджетного дошкольного образовательного учреждения детский сад №24 комбинированного вида Московского района Санкт-Петербурга на 2016-2020 г.г.</w:t>
            </w:r>
          </w:p>
        </w:tc>
      </w:tr>
      <w:tr w:rsidR="00C80B4D" w:rsidRPr="00C80B4D" w:rsidTr="006B04E9">
        <w:tc>
          <w:tcPr>
            <w:tcW w:w="1572" w:type="dxa"/>
          </w:tcPr>
          <w:p w:rsidR="00C80B4D" w:rsidRPr="00C80B4D" w:rsidRDefault="00C80B4D" w:rsidP="00C8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467" w:type="dxa"/>
          </w:tcPr>
          <w:p w:rsidR="00C80B4D" w:rsidRPr="003C7E94" w:rsidRDefault="00C80B4D" w:rsidP="00C8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Федеральные: 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 – ФЗ «Об образовании в Российской Федерации»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01.06.2012 №761 «О национальной стратегии действий в интересах детей на 2012 – 2017 годы»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 на 2013 – 2020 годы», утвержденная Постановлением Правительства Российской Федерации от 15.04.2014 №295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Концепция Федеральной целевой программы развития образования на 2016 – 202</w:t>
            </w:r>
            <w:r w:rsidR="00DC1A3E" w:rsidRPr="00DC1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 xml:space="preserve"> годы, утвержденная распоряжением Правительства Российско</w:t>
            </w:r>
            <w:r w:rsidR="002E611F">
              <w:rPr>
                <w:rFonts w:ascii="Times New Roman" w:hAnsi="Times New Roman" w:cs="Times New Roman"/>
                <w:sz w:val="24"/>
                <w:szCs w:val="24"/>
              </w:rPr>
              <w:t>й Федерации от 29.12.2014 №2765</w:t>
            </w: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C1A3E" w:rsidRPr="003C7E9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1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Минобрнауки России от 17.10.2013 №1155.</w:t>
            </w:r>
          </w:p>
          <w:p w:rsidR="00C80B4D" w:rsidRPr="003C7E94" w:rsidRDefault="00C80B4D" w:rsidP="00C80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  <w:p w:rsidR="00C80B4D" w:rsidRPr="003C7E94" w:rsidRDefault="00C80B4D" w:rsidP="00C80B4D">
            <w:pPr>
              <w:pStyle w:val="a4"/>
              <w:numPr>
                <w:ilvl w:val="0"/>
                <w:numId w:val="2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экономического и социального развития Санкт-Петербурга </w:t>
            </w:r>
            <w:r w:rsidR="00134CEF" w:rsidRPr="003C7E94">
              <w:rPr>
                <w:rFonts w:ascii="Times New Roman" w:hAnsi="Times New Roman" w:cs="Times New Roman"/>
                <w:sz w:val="24"/>
                <w:szCs w:val="24"/>
              </w:rPr>
              <w:t>на период до 2030</w:t>
            </w: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 xml:space="preserve"> года (далее – Стратегия Санкт-Петербурга – 2030), разработанная в соответствии с пунктом 3.2 постановления Правительства Санкт-Петербурга от </w:t>
            </w:r>
            <w:r w:rsidR="00134CEF" w:rsidRPr="003C7E94">
              <w:rPr>
                <w:rFonts w:ascii="Times New Roman" w:hAnsi="Times New Roman" w:cs="Times New Roman"/>
                <w:sz w:val="24"/>
                <w:szCs w:val="24"/>
              </w:rPr>
              <w:t xml:space="preserve">28.03.2012 №275 «О концепции социально – экономического развития Санкт-Петербурга до 2020 года» </w:t>
            </w:r>
          </w:p>
          <w:p w:rsidR="00C80B4D" w:rsidRPr="003C7E94" w:rsidRDefault="00134CEF" w:rsidP="00C80B4D">
            <w:pPr>
              <w:pStyle w:val="a4"/>
              <w:numPr>
                <w:ilvl w:val="0"/>
                <w:numId w:val="2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Санкт-Петербурга «Развитие образования Санкт-Петербурге» на 2015 – 2020 годы, утвержденная Постановлением Правительства Санкт-Петербурга от 04.06.2014 №453 (в ред. Постановления Правительства Санкт-Петербурга от 24.03.2015 №296)</w:t>
            </w:r>
          </w:p>
        </w:tc>
      </w:tr>
      <w:tr w:rsidR="00C80B4D" w:rsidRPr="00C80B4D" w:rsidTr="006B04E9">
        <w:tc>
          <w:tcPr>
            <w:tcW w:w="1572" w:type="dxa"/>
          </w:tcPr>
          <w:p w:rsidR="00C80B4D" w:rsidRPr="00134CEF" w:rsidRDefault="00134CEF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8467" w:type="dxa"/>
          </w:tcPr>
          <w:p w:rsidR="00C80B4D" w:rsidRPr="00134CEF" w:rsidRDefault="00134CEF" w:rsidP="00C80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– проектировочный (2016г.)</w:t>
            </w:r>
          </w:p>
          <w:p w:rsidR="00134CEF" w:rsidRPr="00134CEF" w:rsidRDefault="00134CEF" w:rsidP="00134CEF">
            <w:pPr>
              <w:pStyle w:val="a4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документов, регламентирующих разработку и обсуждение Концепции, согласование мероприятий, отработка модели мониторинга</w:t>
            </w:r>
          </w:p>
          <w:p w:rsidR="00134CEF" w:rsidRPr="00134CEF" w:rsidRDefault="00134CEF" w:rsidP="00134CEF">
            <w:pPr>
              <w:pStyle w:val="a4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создание условий (кадровых, материально-технических и т. д.) для успешной реализации мероприятий в соответствии с Программой развития</w:t>
            </w:r>
          </w:p>
          <w:p w:rsidR="00134CEF" w:rsidRPr="00134CEF" w:rsidRDefault="00134CEF" w:rsidP="00134CEF">
            <w:pPr>
              <w:ind w:left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 – деятельностный (2016 – 2019 гг.)</w:t>
            </w:r>
          </w:p>
          <w:p w:rsidR="00134CEF" w:rsidRPr="00134CEF" w:rsidRDefault="00134CEF" w:rsidP="00134CEF">
            <w:pPr>
              <w:pStyle w:val="a4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реализация разработанных проектов, внедрение отработанных инновационных проектов, мониторинг и корректировка</w:t>
            </w:r>
          </w:p>
          <w:p w:rsidR="00134CEF" w:rsidRPr="00134CEF" w:rsidRDefault="00134CEF" w:rsidP="00134CEF">
            <w:pPr>
              <w:ind w:left="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этап – итоговый (2020г.)</w:t>
            </w:r>
          </w:p>
          <w:p w:rsidR="00134CEF" w:rsidRPr="00C80B4D" w:rsidRDefault="00134CEF" w:rsidP="00134CEF">
            <w:pPr>
              <w:pStyle w:val="a4"/>
              <w:numPr>
                <w:ilvl w:val="0"/>
                <w:numId w:val="4"/>
              </w:numPr>
              <w:ind w:left="315" w:hanging="284"/>
              <w:jc w:val="both"/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оценка эффективности, организация обсуждений по результатам реализации и отработка продолжения до 2025г. Пр</w:t>
            </w:r>
            <w:r w:rsidR="003C7E94">
              <w:rPr>
                <w:rFonts w:ascii="Times New Roman" w:hAnsi="Times New Roman" w:cs="Times New Roman"/>
                <w:sz w:val="24"/>
                <w:szCs w:val="24"/>
              </w:rPr>
              <w:t>ограмма будет реализована в 2016</w:t>
            </w: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-2020 годы в три этапа.</w:t>
            </w:r>
          </w:p>
        </w:tc>
      </w:tr>
      <w:tr w:rsidR="00134CEF" w:rsidRPr="00C80B4D" w:rsidTr="006B04E9">
        <w:tc>
          <w:tcPr>
            <w:tcW w:w="1572" w:type="dxa"/>
          </w:tcPr>
          <w:p w:rsidR="00134CEF" w:rsidRPr="00134CEF" w:rsidRDefault="00134CEF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467" w:type="dxa"/>
            <w:vAlign w:val="bottom"/>
          </w:tcPr>
          <w:p w:rsidR="00134CEF" w:rsidRPr="00134CEF" w:rsidRDefault="00134CEF" w:rsidP="00134CEF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Создание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образование. Повышение качества образования и воспитания в ГБДОУ.</w:t>
            </w:r>
          </w:p>
        </w:tc>
      </w:tr>
      <w:tr w:rsidR="00365571" w:rsidRPr="00C80B4D" w:rsidTr="006B04E9">
        <w:tc>
          <w:tcPr>
            <w:tcW w:w="1572" w:type="dxa"/>
          </w:tcPr>
          <w:p w:rsidR="00365571" w:rsidRPr="00365571" w:rsidRDefault="00365571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1">
              <w:rPr>
                <w:rFonts w:ascii="Times New Roman" w:hAnsi="Times New Roman" w:cs="Times New Roman"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8467" w:type="dxa"/>
          </w:tcPr>
          <w:p w:rsidR="00365571" w:rsidRDefault="00365571" w:rsidP="00365571">
            <w:pPr>
              <w:widowControl w:val="0"/>
              <w:autoSpaceDE w:val="0"/>
              <w:autoSpaceDN w:val="0"/>
              <w:adjustRightInd w:val="0"/>
              <w:ind w:left="3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B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Направление 1. </w:t>
            </w:r>
            <w:r w:rsidRPr="00182B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качества образования в ГБДОУ.</w:t>
            </w:r>
          </w:p>
          <w:p w:rsidR="00365571" w:rsidRPr="00365571" w:rsidRDefault="00365571" w:rsidP="0036557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557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ФГОС за счет совершенствования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жания воспитания и обучения, основанного на </w:t>
            </w:r>
            <w:r w:rsidR="00005973">
              <w:rPr>
                <w:rFonts w:ascii="Times New Roman" w:hAnsi="Times New Roman" w:cs="Times New Roman"/>
                <w:sz w:val="24"/>
                <w:szCs w:val="24"/>
              </w:rPr>
              <w:t>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ориентированном и системно – деятельном подходах и создания образовательного (предметно – развивающего) пространства.</w:t>
            </w:r>
          </w:p>
          <w:p w:rsidR="00365571" w:rsidRPr="00365571" w:rsidRDefault="00365571" w:rsidP="0000597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57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углубленной образовательно</w:t>
            </w:r>
            <w:r w:rsidR="00F91178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365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 по познавательному развитию воспитанников, посредством организации элементарной математической естественно – научной деятельности, с </w:t>
            </w:r>
            <w:r w:rsidRPr="003655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использованием познавательно – исследовательских методов.</w:t>
            </w:r>
          </w:p>
          <w:p w:rsidR="00365571" w:rsidRPr="00365571" w:rsidRDefault="00365571" w:rsidP="0000597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системы поддержки и развития способностей талантливых детей, посредством использования инновационных педагогических технологий, обеспечивающих интеллектуальное, личностное и физическое развитие ребенка.</w:t>
            </w:r>
          </w:p>
          <w:p w:rsidR="00365571" w:rsidRPr="00005973" w:rsidRDefault="00005973" w:rsidP="0000597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и укрепление здоровья воспитанников, путем эффективного взаимодействия с родителями, используя наряду с живым общением, современные технологии (Интернет – ресурсы, участие в разработке и реализации совместных педагогических проектов и др.)</w:t>
            </w:r>
          </w:p>
          <w:p w:rsidR="00005973" w:rsidRDefault="00005973" w:rsidP="00005973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59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Направление 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Повышение уровня квалификации педагогов, рост эффективности работы ГБОУ.</w:t>
            </w:r>
          </w:p>
          <w:p w:rsidR="00005973" w:rsidRPr="005450B2" w:rsidRDefault="00005973" w:rsidP="0000597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педагогического корпуса ГБДОУ, за счет формирования новых компетенций, создания механизмов мотивации пе</w:t>
            </w:r>
            <w:r w:rsidR="005450B2">
              <w:rPr>
                <w:rFonts w:ascii="Times New Roman" w:hAnsi="Times New Roman" w:cs="Times New Roman"/>
                <w:iCs/>
                <w:sz w:val="24"/>
                <w:szCs w:val="24"/>
              </w:rPr>
              <w:t>дагогов к повышению качества работы и непрерывному профессиональному развитию.</w:t>
            </w:r>
          </w:p>
          <w:p w:rsidR="005450B2" w:rsidRDefault="005450B2" w:rsidP="005450B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0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Направление 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Обеспечение доступности образования.</w:t>
            </w:r>
          </w:p>
          <w:p w:rsidR="005450B2" w:rsidRPr="005450B2" w:rsidRDefault="005450B2" w:rsidP="005450B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Изменение инфраструктуры ГБДОУ, посредством открытия групп </w:t>
            </w:r>
            <w:r w:rsidR="003C7E94" w:rsidRPr="003C7E9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кратковременного пребывания</w:t>
            </w:r>
            <w:r w:rsidR="003C7E94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внедрения новых форм.</w:t>
            </w:r>
          </w:p>
          <w:p w:rsidR="005450B2" w:rsidRPr="005450B2" w:rsidRDefault="005450B2" w:rsidP="005450B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 w:hanging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финансовой самостоятельности ГБДОУ, за счет организации платных услуг.</w:t>
            </w:r>
          </w:p>
        </w:tc>
      </w:tr>
      <w:tr w:rsidR="00365571" w:rsidRPr="00C80B4D" w:rsidTr="006B04E9">
        <w:tc>
          <w:tcPr>
            <w:tcW w:w="1572" w:type="dxa"/>
          </w:tcPr>
          <w:p w:rsidR="00365571" w:rsidRPr="00365571" w:rsidRDefault="001654D0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8467" w:type="dxa"/>
          </w:tcPr>
          <w:p w:rsidR="00365571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условия, соответствующие ФГОС</w:t>
            </w:r>
          </w:p>
          <w:p w:rsidR="001654D0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познавательного и речевого развития воспитанников, мотивации к познавательной деятельности </w:t>
            </w:r>
          </w:p>
          <w:p w:rsidR="001654D0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организованных форм оздоровления детей</w:t>
            </w:r>
          </w:p>
          <w:p w:rsidR="001654D0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процента заболеваемости детей в ГБДОУ</w:t>
            </w:r>
          </w:p>
          <w:p w:rsidR="001654D0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и уровня профессионального мастерства педагогов ГБДОУ</w:t>
            </w:r>
          </w:p>
          <w:p w:rsidR="001654D0" w:rsidRDefault="001654D0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собственных ресурсов ГБДОУ</w:t>
            </w:r>
          </w:p>
          <w:p w:rsidR="001654D0" w:rsidRPr="001654D0" w:rsidRDefault="00221895" w:rsidP="001654D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exact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субъектов образовательной деятельности в ГБДОУ качеством образовательных услуг. </w:t>
            </w:r>
          </w:p>
        </w:tc>
      </w:tr>
      <w:tr w:rsidR="00365571" w:rsidRPr="00C80B4D" w:rsidTr="006B04E9">
        <w:tc>
          <w:tcPr>
            <w:tcW w:w="1572" w:type="dxa"/>
          </w:tcPr>
          <w:p w:rsidR="00365571" w:rsidRPr="00365571" w:rsidRDefault="00221895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8467" w:type="dxa"/>
          </w:tcPr>
          <w:p w:rsidR="003C7E94" w:rsidRDefault="00221895" w:rsidP="002218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ГБДОУ №24</w:t>
            </w:r>
          </w:p>
          <w:p w:rsidR="00365571" w:rsidRPr="00221895" w:rsidRDefault="00365571" w:rsidP="002218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1" w:rsidRPr="00C80B4D" w:rsidTr="006B04E9">
        <w:tc>
          <w:tcPr>
            <w:tcW w:w="1572" w:type="dxa"/>
          </w:tcPr>
          <w:p w:rsidR="00365571" w:rsidRPr="00365571" w:rsidRDefault="002F5857" w:rsidP="0013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 руководителя программы</w:t>
            </w:r>
          </w:p>
        </w:tc>
        <w:tc>
          <w:tcPr>
            <w:tcW w:w="8467" w:type="dxa"/>
          </w:tcPr>
          <w:p w:rsidR="006B04E9" w:rsidRDefault="006B04E9" w:rsidP="006B04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Должикова Елена Владимировна </w:t>
            </w:r>
          </w:p>
          <w:p w:rsidR="00365571" w:rsidRDefault="006B04E9" w:rsidP="006B04E9">
            <w:pPr>
              <w:widowControl w:val="0"/>
              <w:autoSpaceDE w:val="0"/>
              <w:autoSpaceDN w:val="0"/>
              <w:adjustRightInd w:val="0"/>
              <w:ind w:left="140" w:hanging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Тел/fax - 379-00-87</w:t>
            </w:r>
          </w:p>
        </w:tc>
      </w:tr>
      <w:tr w:rsidR="00365571" w:rsidRPr="00C80B4D" w:rsidTr="006B04E9">
        <w:tc>
          <w:tcPr>
            <w:tcW w:w="1572" w:type="dxa"/>
          </w:tcPr>
          <w:p w:rsidR="002F5857" w:rsidRPr="00365571" w:rsidRDefault="002F5857" w:rsidP="002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 в интернете</w:t>
            </w:r>
          </w:p>
        </w:tc>
        <w:tc>
          <w:tcPr>
            <w:tcW w:w="8467" w:type="dxa"/>
          </w:tcPr>
          <w:tbl>
            <w:tblPr>
              <w:tblpPr w:leftFromText="180" w:rightFromText="180" w:vertAnchor="text" w:horzAnchor="margin" w:tblpY="1"/>
              <w:tblW w:w="10151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10"/>
              <w:gridCol w:w="1573"/>
              <w:gridCol w:w="8268"/>
            </w:tblGrid>
            <w:tr w:rsidR="006B04E9" w:rsidTr="006B04E9">
              <w:trPr>
                <w:trHeight w:val="314"/>
              </w:trPr>
              <w:tc>
                <w:tcPr>
                  <w:tcW w:w="86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B04E9" w:rsidRDefault="006B04E9" w:rsidP="006B04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Сайт ГБДОУ №24:  </w:t>
                  </w:r>
                  <w:r w:rsidRPr="00B2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http://24садик.рф/</w:t>
                  </w:r>
                </w:p>
              </w:tc>
            </w:tr>
            <w:tr w:rsidR="006B04E9" w:rsidTr="006B04E9">
              <w:trPr>
                <w:gridAfter w:val="1"/>
                <w:wAfter w:w="7066" w:type="dxa"/>
                <w:trHeight w:val="173"/>
              </w:trPr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B04E9" w:rsidRDefault="006B04E9" w:rsidP="006B04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B04E9" w:rsidRDefault="006B04E9" w:rsidP="006B04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F5857" w:rsidRPr="002F5857" w:rsidRDefault="002F5857" w:rsidP="00C80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57" w:rsidRPr="00C80B4D" w:rsidTr="006B04E9">
        <w:tc>
          <w:tcPr>
            <w:tcW w:w="1572" w:type="dxa"/>
          </w:tcPr>
          <w:p w:rsidR="002F5857" w:rsidRPr="00365571" w:rsidRDefault="002F5857" w:rsidP="002F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8467" w:type="dxa"/>
          </w:tcPr>
          <w:p w:rsidR="002F5857" w:rsidRDefault="002F5857" w:rsidP="002F5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5">
              <w:rPr>
                <w:rFonts w:ascii="Times New Roman" w:hAnsi="Times New Roman" w:cs="Times New Roman"/>
                <w:sz w:val="24"/>
                <w:szCs w:val="24"/>
              </w:rPr>
              <w:t>Ежегодно в составе годового плана работы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еждения, публичного отчета, ана</w:t>
            </w:r>
            <w:r w:rsidRPr="00182B15">
              <w:rPr>
                <w:rFonts w:ascii="Times New Roman" w:hAnsi="Times New Roman" w:cs="Times New Roman"/>
                <w:sz w:val="24"/>
                <w:szCs w:val="24"/>
              </w:rPr>
              <w:t>лиза образовательной деятельности и на сайте ГБДОУ;</w:t>
            </w:r>
          </w:p>
          <w:p w:rsidR="002F5857" w:rsidRPr="00182B15" w:rsidRDefault="002F5857" w:rsidP="002F5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B1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</w:t>
            </w:r>
            <w:r w:rsidR="00806024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 w:rsidR="00806024" w:rsidRPr="00182B15">
              <w:rPr>
                <w:rFonts w:ascii="Times New Roman" w:hAnsi="Times New Roman" w:cs="Times New Roman"/>
                <w:sz w:val="24"/>
                <w:szCs w:val="24"/>
              </w:rPr>
              <w:t xml:space="preserve"> средству</w:t>
            </w:r>
            <w:r w:rsidRPr="00182B15">
              <w:rPr>
                <w:rFonts w:ascii="Times New Roman" w:hAnsi="Times New Roman" w:cs="Times New Roman"/>
                <w:sz w:val="24"/>
                <w:szCs w:val="24"/>
              </w:rPr>
              <w:t xml:space="preserve"> сайта, родительских собраний, и т.д.</w:t>
            </w:r>
          </w:p>
        </w:tc>
      </w:tr>
    </w:tbl>
    <w:p w:rsidR="002F5857" w:rsidRDefault="002F5857" w:rsidP="002F585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5857" w:rsidRPr="00182B15" w:rsidRDefault="002F5857" w:rsidP="002F5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sz w:val="24"/>
          <w:szCs w:val="24"/>
        </w:rPr>
      </w:pPr>
      <w:r w:rsidRPr="00182B15">
        <w:rPr>
          <w:rFonts w:ascii="Times New Roman" w:hAnsi="Times New Roman" w:cs="Times New Roman"/>
          <w:b/>
          <w:sz w:val="24"/>
          <w:szCs w:val="24"/>
        </w:rPr>
        <w:lastRenderedPageBreak/>
        <w:t>ВВЕДЕНИЕ:</w:t>
      </w:r>
    </w:p>
    <w:p w:rsidR="002F5857" w:rsidRPr="00740F51" w:rsidRDefault="002F5857" w:rsidP="002F5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Times New Roman" w:hAnsi="Times New Roman" w:cs="Times New Roman"/>
          <w:sz w:val="24"/>
          <w:szCs w:val="24"/>
        </w:rPr>
      </w:pPr>
      <w:r w:rsidRPr="00740F51">
        <w:rPr>
          <w:rFonts w:ascii="Times New Roman" w:hAnsi="Times New Roman" w:cs="Times New Roman"/>
          <w:sz w:val="24"/>
          <w:szCs w:val="24"/>
        </w:rPr>
        <w:t>Программа развития ГБДОУ№24, являясь стратегическим долгосрочным документом, призвана оптимизировать воздействие на учреждение всего комплекса факторов, легитими</w:t>
      </w:r>
      <w:r w:rsidR="001438CA" w:rsidRPr="00740F51">
        <w:rPr>
          <w:rFonts w:ascii="Times New Roman" w:hAnsi="Times New Roman" w:cs="Times New Roman"/>
          <w:sz w:val="24"/>
          <w:szCs w:val="24"/>
        </w:rPr>
        <w:t>зи</w:t>
      </w:r>
      <w:r w:rsidRPr="00740F51">
        <w:rPr>
          <w:rFonts w:ascii="Times New Roman" w:hAnsi="Times New Roman" w:cs="Times New Roman"/>
          <w:sz w:val="24"/>
          <w:szCs w:val="24"/>
        </w:rPr>
        <w:t>ровать вероятностный характер развития за счет конкретизации поставленных целей и задач, на основе прогностической составляющей и создания образа ожидаемого состояния.</w:t>
      </w:r>
    </w:p>
    <w:p w:rsidR="006931A2" w:rsidRDefault="006931A2" w:rsidP="002F58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1989"/>
        <w:gridCol w:w="7562"/>
      </w:tblGrid>
      <w:tr w:rsidR="002F5857" w:rsidTr="006931A2">
        <w:tc>
          <w:tcPr>
            <w:tcW w:w="1989" w:type="dxa"/>
          </w:tcPr>
          <w:p w:rsidR="002F5857" w:rsidRPr="006931A2" w:rsidRDefault="002F5857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6B53FA" w:rsidRPr="006931A2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562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№24 комбинированного вида Московского района</w:t>
            </w:r>
          </w:p>
        </w:tc>
      </w:tr>
      <w:tr w:rsidR="002F5857" w:rsidTr="006931A2">
        <w:tc>
          <w:tcPr>
            <w:tcW w:w="1989" w:type="dxa"/>
          </w:tcPr>
          <w:p w:rsidR="006B53FA" w:rsidRPr="006931A2" w:rsidRDefault="006B53FA" w:rsidP="006B53FA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7562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ГБДОУ №24</w:t>
            </w:r>
          </w:p>
          <w:p w:rsidR="006B53FA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57" w:rsidTr="006931A2">
        <w:tc>
          <w:tcPr>
            <w:tcW w:w="1989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562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2F5857" w:rsidTr="006931A2">
        <w:tc>
          <w:tcPr>
            <w:tcW w:w="1989" w:type="dxa"/>
          </w:tcPr>
          <w:p w:rsidR="006B53FA" w:rsidRPr="006931A2" w:rsidRDefault="006B53FA" w:rsidP="006B53FA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Организованно – правовая форма</w:t>
            </w:r>
          </w:p>
        </w:tc>
        <w:tc>
          <w:tcPr>
            <w:tcW w:w="7562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</w:tc>
      </w:tr>
      <w:tr w:rsidR="002F5857" w:rsidTr="006931A2">
        <w:tc>
          <w:tcPr>
            <w:tcW w:w="1989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7562" w:type="dxa"/>
          </w:tcPr>
          <w:p w:rsidR="002F5857" w:rsidRPr="006931A2" w:rsidRDefault="006B53FA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Санкт- Петербурга</w:t>
            </w:r>
          </w:p>
        </w:tc>
      </w:tr>
      <w:tr w:rsidR="006B04E9" w:rsidTr="006B04E9">
        <w:tc>
          <w:tcPr>
            <w:tcW w:w="1989" w:type="dxa"/>
          </w:tcPr>
          <w:p w:rsidR="006B04E9" w:rsidRPr="006931A2" w:rsidRDefault="006B04E9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Сведения об Администрации и должностных лицах вышестоящих организаций</w:t>
            </w:r>
          </w:p>
        </w:tc>
        <w:tc>
          <w:tcPr>
            <w:tcW w:w="7562" w:type="dxa"/>
            <w:vAlign w:val="bottom"/>
          </w:tcPr>
          <w:p w:rsidR="006B04E9" w:rsidRPr="00EA4720" w:rsidRDefault="006B04E9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  <w:p w:rsidR="006B04E9" w:rsidRDefault="006B04E9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Александра Викторовна</w:t>
            </w:r>
          </w:p>
          <w:p w:rsidR="001438CA" w:rsidRDefault="001438CA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E9" w:rsidRPr="00993104" w:rsidRDefault="006B04E9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дошкольному образованию</w:t>
            </w:r>
          </w:p>
          <w:p w:rsidR="006B04E9" w:rsidRPr="00993104" w:rsidRDefault="006B04E9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Шульгина Татьяна Николаевна</w:t>
            </w:r>
          </w:p>
          <w:p w:rsidR="006B04E9" w:rsidRPr="008A4577" w:rsidRDefault="006B04E9" w:rsidP="006B04E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20">
              <w:rPr>
                <w:rFonts w:ascii="Times New Roman" w:hAnsi="Times New Roman" w:cs="Times New Roman"/>
                <w:sz w:val="24"/>
                <w:szCs w:val="24"/>
              </w:rPr>
              <w:t>Тел. 576-89-98, каб. 131</w:t>
            </w:r>
          </w:p>
        </w:tc>
      </w:tr>
      <w:tr w:rsidR="006B04E9" w:rsidTr="00530A47">
        <w:tc>
          <w:tcPr>
            <w:tcW w:w="1989" w:type="dxa"/>
          </w:tcPr>
          <w:p w:rsidR="006B04E9" w:rsidRPr="006931A2" w:rsidRDefault="006B04E9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Год постройки, реконструкция, капитальный ремонт</w:t>
            </w:r>
          </w:p>
        </w:tc>
        <w:tc>
          <w:tcPr>
            <w:tcW w:w="7562" w:type="dxa"/>
          </w:tcPr>
          <w:p w:rsidR="001438CA" w:rsidRDefault="001438CA" w:rsidP="00530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№24 существуют с 1965 года.</w:t>
            </w:r>
          </w:p>
          <w:p w:rsidR="006B04E9" w:rsidRPr="00EA4720" w:rsidRDefault="001438CA" w:rsidP="00530A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не было.</w:t>
            </w:r>
          </w:p>
        </w:tc>
      </w:tr>
      <w:tr w:rsidR="006B04E9" w:rsidTr="006931A2">
        <w:tc>
          <w:tcPr>
            <w:tcW w:w="1989" w:type="dxa"/>
          </w:tcPr>
          <w:p w:rsidR="006B04E9" w:rsidRPr="006931A2" w:rsidRDefault="006B04E9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Адрес, телефон, факс, электронная почта, сайт</w:t>
            </w:r>
          </w:p>
        </w:tc>
        <w:tc>
          <w:tcPr>
            <w:tcW w:w="7562" w:type="dxa"/>
          </w:tcPr>
          <w:p w:rsidR="006B04E9" w:rsidRPr="006931A2" w:rsidRDefault="006B04E9" w:rsidP="00693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196244, Санкт-Петербург</w:t>
            </w:r>
          </w:p>
          <w:p w:rsidR="006B04E9" w:rsidRPr="006931A2" w:rsidRDefault="006B04E9" w:rsidP="00693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Вите</w:t>
            </w:r>
            <w:r w:rsidR="001438CA">
              <w:rPr>
                <w:rFonts w:ascii="Times New Roman" w:hAnsi="Times New Roman" w:cs="Times New Roman"/>
                <w:sz w:val="24"/>
                <w:szCs w:val="24"/>
              </w:rPr>
              <w:t>бский проспект дом 41.корпус 5 т</w:t>
            </w: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ел./факс: (812) 379-00-87 Детский сад № 24  расположен в отдельном двухэтажном здании. Транспортное расположение: ближайшее  метро «Московская»</w:t>
            </w:r>
          </w:p>
        </w:tc>
      </w:tr>
      <w:tr w:rsidR="006B04E9" w:rsidTr="006931A2">
        <w:tc>
          <w:tcPr>
            <w:tcW w:w="1989" w:type="dxa"/>
          </w:tcPr>
          <w:p w:rsidR="006B04E9" w:rsidRPr="006931A2" w:rsidRDefault="006B04E9" w:rsidP="002F5857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(краткая характеристика) </w:t>
            </w:r>
          </w:p>
        </w:tc>
        <w:tc>
          <w:tcPr>
            <w:tcW w:w="7562" w:type="dxa"/>
          </w:tcPr>
          <w:p w:rsidR="001438CA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расположено в отдельно стоящем здании, выстроенном по типовому проекту. </w:t>
            </w:r>
          </w:p>
          <w:p w:rsidR="001438CA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В ДОУ функционирует 12 групп, 4группы со спальнями,</w:t>
            </w:r>
          </w:p>
          <w:p w:rsidR="006B04E9" w:rsidRPr="006931A2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10 общеобразовательных групп и 2 группы компенсирующей направленности.</w:t>
            </w:r>
          </w:p>
          <w:p w:rsidR="006B04E9" w:rsidRPr="006931A2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В ДОУ имеются функциональные помещения для организации образовательной деятельности с детьми:  физкультурный и музыкальный залы;  групповые помещения с учётом возрастных особенностей детей;</w:t>
            </w:r>
          </w:p>
          <w:p w:rsidR="006B04E9" w:rsidRPr="006931A2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Для осуществления</w:t>
            </w:r>
            <w:r w:rsidR="00DB744C" w:rsidRPr="00DB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в медицинском блоке есть:</w:t>
            </w:r>
          </w:p>
          <w:p w:rsidR="006B04E9" w:rsidRPr="006931A2" w:rsidRDefault="00806024" w:rsidP="006931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Медкабинет,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r w:rsidR="00DB744C" w:rsidRPr="00DB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11F">
              <w:rPr>
                <w:rFonts w:ascii="Times New Roman" w:hAnsi="Times New Roman" w:cs="Times New Roman"/>
                <w:sz w:val="24"/>
                <w:szCs w:val="24"/>
              </w:rPr>
              <w:t>кабинет, изолятор</w:t>
            </w: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6B04E9"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оснащены современным оборудованием.</w:t>
            </w:r>
          </w:p>
          <w:p w:rsidR="006B04E9" w:rsidRPr="006931A2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 xml:space="preserve">В ГБДОУ д/с №24 хорошая: есть кабинеты заведующего, заместителя  заведующего по АХЧ, кабинеты учителей-логопедов (2), методический  кабинет, кладовые,  пищеблок, прачечная.  </w:t>
            </w:r>
          </w:p>
          <w:p w:rsidR="006B04E9" w:rsidRPr="006931A2" w:rsidRDefault="006B04E9" w:rsidP="006931A2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A2">
              <w:rPr>
                <w:rFonts w:ascii="Times New Roman" w:hAnsi="Times New Roman" w:cs="Times New Roman"/>
                <w:sz w:val="24"/>
                <w:szCs w:val="24"/>
              </w:rPr>
              <w:t>Большая отгороженная зеленая территория для прогулок полностью укомплектована  новым игровым оборудованием.</w:t>
            </w:r>
          </w:p>
        </w:tc>
      </w:tr>
    </w:tbl>
    <w:p w:rsidR="006931A2" w:rsidRDefault="006931A2" w:rsidP="006931A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5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931A2" w:rsidRPr="00E4018F" w:rsidRDefault="006931A2" w:rsidP="006931A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1" w:lineRule="auto"/>
        <w:ind w:right="5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1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БЛОК АНАЛИТИЧЕСКОГО И ПРОГНОСТИЧЕСКОГО ОБОСНОВАНИЯ ПРОГРАММЫ</w:t>
      </w:r>
    </w:p>
    <w:p w:rsidR="006931A2" w:rsidRDefault="006931A2" w:rsidP="006931A2">
      <w:pPr>
        <w:widowControl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31A2" w:rsidRPr="00BB1D2D" w:rsidRDefault="006931A2" w:rsidP="006931A2">
      <w:pPr>
        <w:widowControl w:val="0"/>
        <w:numPr>
          <w:ilvl w:val="0"/>
          <w:numId w:val="9"/>
        </w:numPr>
        <w:tabs>
          <w:tab w:val="clear" w:pos="720"/>
          <w:tab w:val="num" w:pos="1107"/>
        </w:tabs>
        <w:overflowPunct w:val="0"/>
        <w:autoSpaceDE w:val="0"/>
        <w:autoSpaceDN w:val="0"/>
        <w:adjustRightInd w:val="0"/>
        <w:spacing w:after="0" w:line="240" w:lineRule="auto"/>
        <w:ind w:left="1107" w:hanging="7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D2D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 О ТЕКУЩЕМ СОСТОЯНИИ ГБДОУ</w:t>
      </w:r>
    </w:p>
    <w:p w:rsidR="006931A2" w:rsidRDefault="006931A2" w:rsidP="006931A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31A2" w:rsidRPr="00BB1D2D" w:rsidRDefault="006931A2" w:rsidP="006931A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31A2" w:rsidRPr="00BB1D2D" w:rsidRDefault="006931A2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Пр</w:t>
      </w:r>
      <w:r w:rsidR="001438CA">
        <w:rPr>
          <w:rFonts w:ascii="Times New Roman" w:hAnsi="Times New Roman" w:cs="Times New Roman"/>
          <w:sz w:val="28"/>
          <w:szCs w:val="28"/>
        </w:rPr>
        <w:t>ограмма развития учреждения до 2016 года</w:t>
      </w:r>
      <w:r>
        <w:rPr>
          <w:rFonts w:ascii="Times New Roman" w:hAnsi="Times New Roman" w:cs="Times New Roman"/>
          <w:sz w:val="28"/>
          <w:szCs w:val="28"/>
        </w:rPr>
        <w:t xml:space="preserve"> выполнена в полном </w:t>
      </w:r>
      <w:r w:rsidRPr="00BB1D2D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6931A2" w:rsidRPr="00BB1D2D" w:rsidRDefault="006931A2" w:rsidP="006931A2">
      <w:pPr>
        <w:widowControl w:val="0"/>
        <w:tabs>
          <w:tab w:val="left" w:pos="9639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За 2010-2015 гг. в дошкольном учреждении произошли позитивные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1D2D">
        <w:rPr>
          <w:rFonts w:ascii="Times New Roman" w:hAnsi="Times New Roman" w:cs="Times New Roman"/>
          <w:sz w:val="28"/>
          <w:szCs w:val="28"/>
        </w:rPr>
        <w:t xml:space="preserve">менения: </w:t>
      </w:r>
    </w:p>
    <w:p w:rsidR="006931A2" w:rsidRPr="00E4018F" w:rsidRDefault="006931A2" w:rsidP="006931A2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420"/>
        <w:jc w:val="both"/>
        <w:rPr>
          <w:rFonts w:ascii="Times New Roman" w:hAnsi="Times New Roman" w:cs="Times New Roman"/>
          <w:sz w:val="28"/>
          <w:szCs w:val="28"/>
        </w:rPr>
      </w:pPr>
      <w:r w:rsidRPr="00E4018F">
        <w:rPr>
          <w:rFonts w:ascii="Times New Roman" w:hAnsi="Times New Roman" w:cs="Times New Roman"/>
          <w:sz w:val="28"/>
          <w:szCs w:val="28"/>
        </w:rPr>
        <w:t>создан и функционирует Официальный сайт ГБДОУ</w:t>
      </w:r>
      <w:r w:rsidR="001438CA">
        <w:rPr>
          <w:rFonts w:ascii="Times New Roman" w:hAnsi="Times New Roman" w:cs="Times New Roman"/>
          <w:sz w:val="28"/>
          <w:szCs w:val="28"/>
        </w:rPr>
        <w:t>;</w:t>
      </w:r>
    </w:p>
    <w:p w:rsidR="006931A2" w:rsidRPr="00E4018F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100% педагогов ГБДОУ обучены по вопросу внедрения ФГОС ДО</w:t>
      </w:r>
      <w:r w:rsidR="001438CA">
        <w:rPr>
          <w:rFonts w:ascii="Times New Roman" w:hAnsi="Times New Roman" w:cs="Times New Roman"/>
          <w:sz w:val="28"/>
          <w:szCs w:val="28"/>
        </w:rPr>
        <w:t>;</w:t>
      </w:r>
    </w:p>
    <w:p w:rsidR="006931A2" w:rsidRPr="00E4018F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создана система образовательной работы с учетом учебной нагрузки в соответ</w:t>
      </w:r>
      <w:r>
        <w:rPr>
          <w:rFonts w:ascii="Times New Roman" w:hAnsi="Times New Roman" w:cs="Times New Roman"/>
          <w:sz w:val="28"/>
          <w:szCs w:val="28"/>
        </w:rPr>
        <w:t>ствии с тре</w:t>
      </w:r>
      <w:r w:rsidR="001438CA">
        <w:rPr>
          <w:rFonts w:ascii="Times New Roman" w:hAnsi="Times New Roman" w:cs="Times New Roman"/>
          <w:sz w:val="28"/>
          <w:szCs w:val="28"/>
        </w:rPr>
        <w:t>бованиями СанПиНа;</w:t>
      </w:r>
    </w:p>
    <w:p w:rsidR="006931A2" w:rsidRPr="00E4018F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 xml:space="preserve">создана система контроля организации учебно-воспитательного процесса, физической подготовки детей, профилактических </w:t>
      </w:r>
      <w:r>
        <w:rPr>
          <w:rFonts w:ascii="Times New Roman" w:hAnsi="Times New Roman" w:cs="Times New Roman"/>
          <w:sz w:val="28"/>
          <w:szCs w:val="28"/>
        </w:rPr>
        <w:t>мероприятий, за санитарно</w:t>
      </w:r>
      <w:r w:rsidR="006B04E9">
        <w:rPr>
          <w:rFonts w:ascii="Times New Roman" w:hAnsi="Times New Roman" w:cs="Times New Roman"/>
          <w:sz w:val="28"/>
          <w:szCs w:val="28"/>
        </w:rPr>
        <w:t>-</w:t>
      </w:r>
      <w:r w:rsidRPr="00BB1D2D">
        <w:rPr>
          <w:rFonts w:ascii="Times New Roman" w:hAnsi="Times New Roman" w:cs="Times New Roman"/>
          <w:sz w:val="28"/>
          <w:szCs w:val="28"/>
        </w:rPr>
        <w:t xml:space="preserve">гигиеническими условиями </w:t>
      </w:r>
      <w:r>
        <w:rPr>
          <w:rFonts w:ascii="Times New Roman" w:hAnsi="Times New Roman" w:cs="Times New Roman"/>
          <w:sz w:val="28"/>
          <w:szCs w:val="28"/>
        </w:rPr>
        <w:t>пребывания детей в детском саду</w:t>
      </w:r>
      <w:r w:rsidR="001438CA">
        <w:rPr>
          <w:rFonts w:ascii="Times New Roman" w:hAnsi="Times New Roman" w:cs="Times New Roman"/>
          <w:sz w:val="28"/>
          <w:szCs w:val="28"/>
        </w:rPr>
        <w:t>;</w:t>
      </w:r>
    </w:p>
    <w:p w:rsidR="006931A2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обновлена предметно-развивающая среда в соответствии с требованиями ФГОС ДО</w:t>
      </w:r>
      <w:r w:rsidR="001438CA">
        <w:rPr>
          <w:rFonts w:ascii="Times New Roman" w:hAnsi="Times New Roman" w:cs="Times New Roman"/>
          <w:sz w:val="28"/>
          <w:szCs w:val="28"/>
        </w:rPr>
        <w:t>;</w:t>
      </w:r>
    </w:p>
    <w:p w:rsidR="006931A2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8F">
        <w:rPr>
          <w:rFonts w:ascii="Times New Roman" w:hAnsi="Times New Roman" w:cs="Times New Roman"/>
          <w:sz w:val="28"/>
          <w:szCs w:val="28"/>
        </w:rPr>
        <w:t>отмечена динамика сохранения и развития здоровья детей, совершенствуется познавательное и речевое развитие детей, по большинству направлений развития детей прослеживается тенденция соответствия ФГОС ДО</w:t>
      </w:r>
      <w:r w:rsidR="001438CA">
        <w:rPr>
          <w:rFonts w:ascii="Times New Roman" w:hAnsi="Times New Roman" w:cs="Times New Roman"/>
          <w:sz w:val="28"/>
          <w:szCs w:val="28"/>
        </w:rPr>
        <w:t>;</w:t>
      </w:r>
    </w:p>
    <w:p w:rsidR="006931A2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8F">
        <w:rPr>
          <w:rFonts w:ascii="Times New Roman" w:hAnsi="Times New Roman" w:cs="Times New Roman"/>
          <w:sz w:val="28"/>
          <w:szCs w:val="28"/>
        </w:rPr>
        <w:t>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</w:t>
      </w:r>
      <w:r>
        <w:rPr>
          <w:rFonts w:ascii="Times New Roman" w:hAnsi="Times New Roman" w:cs="Times New Roman"/>
          <w:sz w:val="28"/>
          <w:szCs w:val="28"/>
        </w:rPr>
        <w:t xml:space="preserve">иентированный подход к </w:t>
      </w:r>
      <w:r w:rsidR="00806024">
        <w:rPr>
          <w:rFonts w:ascii="Times New Roman" w:hAnsi="Times New Roman" w:cs="Times New Roman"/>
          <w:sz w:val="28"/>
          <w:szCs w:val="28"/>
        </w:rPr>
        <w:t>детям;</w:t>
      </w:r>
    </w:p>
    <w:p w:rsidR="006931A2" w:rsidRPr="00E4018F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8F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реализуемой в ГБДОУ образовательной программы</w:t>
      </w:r>
      <w:r w:rsidR="00740F51" w:rsidRPr="00E4018F">
        <w:rPr>
          <w:rFonts w:ascii="Times New Roman" w:hAnsi="Times New Roman" w:cs="Times New Roman"/>
          <w:sz w:val="28"/>
          <w:szCs w:val="28"/>
        </w:rPr>
        <w:t>;</w:t>
      </w:r>
    </w:p>
    <w:p w:rsidR="006931A2" w:rsidRPr="00E4018F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</w:t>
      </w:r>
      <w:r w:rsidR="001438CA" w:rsidRPr="00BB1D2D">
        <w:rPr>
          <w:rFonts w:ascii="Times New Roman" w:hAnsi="Times New Roman" w:cs="Times New Roman"/>
          <w:sz w:val="28"/>
          <w:szCs w:val="28"/>
        </w:rPr>
        <w:t>;</w:t>
      </w:r>
    </w:p>
    <w:p w:rsidR="001438CA" w:rsidRDefault="006931A2" w:rsidP="006931A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собран коллектив единомышленников из числа профессио</w:t>
      </w:r>
      <w:r>
        <w:rPr>
          <w:rFonts w:ascii="Times New Roman" w:hAnsi="Times New Roman" w:cs="Times New Roman"/>
          <w:sz w:val="28"/>
          <w:szCs w:val="28"/>
        </w:rPr>
        <w:t>нально подготовленных педаго</w:t>
      </w:r>
      <w:r w:rsidRPr="00BB1D2D">
        <w:rPr>
          <w:rFonts w:ascii="Times New Roman" w:hAnsi="Times New Roman" w:cs="Times New Roman"/>
          <w:sz w:val="28"/>
          <w:szCs w:val="28"/>
        </w:rPr>
        <w:t>гов,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</w:t>
      </w:r>
      <w:r w:rsidR="001438CA">
        <w:rPr>
          <w:rFonts w:ascii="Times New Roman" w:hAnsi="Times New Roman" w:cs="Times New Roman"/>
          <w:sz w:val="28"/>
          <w:szCs w:val="28"/>
        </w:rPr>
        <w:t xml:space="preserve"> сотрудничества и взаимопомощи.</w:t>
      </w:r>
    </w:p>
    <w:p w:rsidR="006931A2" w:rsidRPr="00BB1D2D" w:rsidRDefault="006931A2" w:rsidP="001438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 xml:space="preserve">В течение последних лет коллектив принимает активное участие в районных и городских конкурсах учреждений, педагогов и </w:t>
      </w:r>
      <w:r w:rsidR="001438CA">
        <w:rPr>
          <w:rFonts w:ascii="Times New Roman" w:hAnsi="Times New Roman" w:cs="Times New Roman"/>
          <w:sz w:val="28"/>
          <w:szCs w:val="28"/>
        </w:rPr>
        <w:t>воспитанников.</w:t>
      </w:r>
      <w:r w:rsidR="001438CA" w:rsidRPr="00BB1D2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B1D2D">
        <w:rPr>
          <w:rFonts w:ascii="Times New Roman" w:hAnsi="Times New Roman" w:cs="Times New Roman"/>
          <w:sz w:val="28"/>
          <w:szCs w:val="28"/>
        </w:rPr>
        <w:t xml:space="preserve"> постоянно работает над укреплением материально- технической базы</w:t>
      </w:r>
      <w:r w:rsidR="00740F51">
        <w:rPr>
          <w:rFonts w:ascii="Times New Roman" w:hAnsi="Times New Roman" w:cs="Times New Roman"/>
          <w:sz w:val="28"/>
          <w:szCs w:val="28"/>
        </w:rPr>
        <w:t>.</w:t>
      </w:r>
    </w:p>
    <w:p w:rsidR="006931A2" w:rsidRDefault="006931A2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51" w:rsidRPr="00BB1D2D" w:rsidRDefault="00740F51" w:rsidP="006931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47" w:rsidRPr="00806024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83" w:firstLine="7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D2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Результативность реализации образовательной программы ОУ </w:t>
      </w:r>
    </w:p>
    <w:p w:rsidR="006931A2" w:rsidRPr="00BB1D2D" w:rsidRDefault="006931A2" w:rsidP="00530A4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i/>
          <w:iCs/>
          <w:sz w:val="28"/>
          <w:szCs w:val="28"/>
        </w:rPr>
        <w:t>Анализ реализации образов</w:t>
      </w:r>
      <w:r w:rsidR="00F91178">
        <w:rPr>
          <w:rFonts w:ascii="Times New Roman" w:hAnsi="Times New Roman" w:cs="Times New Roman"/>
          <w:i/>
          <w:iCs/>
          <w:sz w:val="28"/>
          <w:szCs w:val="28"/>
        </w:rPr>
        <w:t xml:space="preserve">ательной программы за </w:t>
      </w:r>
      <w:r w:rsidR="00740F51">
        <w:rPr>
          <w:rFonts w:ascii="Times New Roman" w:hAnsi="Times New Roman" w:cs="Times New Roman"/>
          <w:i/>
          <w:iCs/>
          <w:sz w:val="28"/>
          <w:szCs w:val="28"/>
        </w:rPr>
        <w:t>предыдущий период:</w:t>
      </w:r>
    </w:p>
    <w:p w:rsidR="00F91178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Программный материал усвоен детьми на высоком уровне</w:t>
      </w:r>
      <w:r>
        <w:rPr>
          <w:rFonts w:ascii="Times New Roman" w:hAnsi="Times New Roman" w:cs="Times New Roman"/>
          <w:sz w:val="28"/>
          <w:szCs w:val="28"/>
        </w:rPr>
        <w:t>: по итогам диагностики 82 % де</w:t>
      </w:r>
      <w:r w:rsidRPr="00BB1D2D">
        <w:rPr>
          <w:rFonts w:ascii="Times New Roman" w:hAnsi="Times New Roman" w:cs="Times New Roman"/>
          <w:sz w:val="28"/>
          <w:szCs w:val="28"/>
        </w:rPr>
        <w:t>тей показали положительный результат усвоения программного материа</w:t>
      </w:r>
      <w:r>
        <w:rPr>
          <w:rFonts w:ascii="Times New Roman" w:hAnsi="Times New Roman" w:cs="Times New Roman"/>
          <w:sz w:val="28"/>
          <w:szCs w:val="28"/>
        </w:rPr>
        <w:t>ла. 37% детей пока</w:t>
      </w:r>
      <w:r w:rsidRPr="00BB1D2D">
        <w:rPr>
          <w:rFonts w:ascii="Times New Roman" w:hAnsi="Times New Roman" w:cs="Times New Roman"/>
          <w:sz w:val="28"/>
          <w:szCs w:val="28"/>
        </w:rPr>
        <w:t>зали высокий уровень усвоения программного материал</w:t>
      </w:r>
      <w:r>
        <w:rPr>
          <w:rFonts w:ascii="Times New Roman" w:hAnsi="Times New Roman" w:cs="Times New Roman"/>
          <w:sz w:val="28"/>
          <w:szCs w:val="28"/>
        </w:rPr>
        <w:t>а, 45% - средний уровень. Однако</w:t>
      </w:r>
      <w:r w:rsidRPr="00BB1D2D">
        <w:rPr>
          <w:rFonts w:ascii="Times New Roman" w:hAnsi="Times New Roman" w:cs="Times New Roman"/>
          <w:sz w:val="28"/>
          <w:szCs w:val="28"/>
        </w:rPr>
        <w:t xml:space="preserve">, в учреждении имеется 18% детей показавшим по итогам диагностического обследования </w:t>
      </w:r>
    </w:p>
    <w:p w:rsidR="006931A2" w:rsidRPr="00BB1D2D" w:rsidRDefault="00F91178" w:rsidP="00F911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</w:t>
      </w:r>
      <w:r w:rsidR="006931A2" w:rsidRPr="00BB1D2D">
        <w:rPr>
          <w:rFonts w:ascii="Times New Roman" w:hAnsi="Times New Roman" w:cs="Times New Roman"/>
          <w:sz w:val="28"/>
          <w:szCs w:val="28"/>
        </w:rPr>
        <w:t>кий уровень усвоения программного материала.</w:t>
      </w:r>
      <w:r w:rsidR="00DB744C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="006931A2" w:rsidRPr="00BB1D2D">
        <w:rPr>
          <w:rFonts w:ascii="Times New Roman" w:hAnsi="Times New Roman" w:cs="Times New Roman"/>
          <w:sz w:val="28"/>
          <w:szCs w:val="28"/>
        </w:rPr>
        <w:t>Детей, не освоивших программу – нет.</w:t>
      </w:r>
    </w:p>
    <w:p w:rsidR="006931A2" w:rsidRPr="00BB1D2D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Анализ качества усвоения воспитанниками всех возрастных групп отдельных раз</w:t>
      </w:r>
      <w:r>
        <w:rPr>
          <w:rFonts w:ascii="Times New Roman" w:hAnsi="Times New Roman" w:cs="Times New Roman"/>
          <w:sz w:val="28"/>
          <w:szCs w:val="28"/>
        </w:rPr>
        <w:t>делов про</w:t>
      </w:r>
      <w:r w:rsidRPr="00BB1D2D">
        <w:rPr>
          <w:rFonts w:ascii="Times New Roman" w:hAnsi="Times New Roman" w:cs="Times New Roman"/>
          <w:sz w:val="28"/>
          <w:szCs w:val="28"/>
        </w:rPr>
        <w:t>граммы позволяет выстроить следующий рейтинговый порядок: наибо</w:t>
      </w:r>
      <w:r>
        <w:rPr>
          <w:rFonts w:ascii="Times New Roman" w:hAnsi="Times New Roman" w:cs="Times New Roman"/>
          <w:sz w:val="28"/>
          <w:szCs w:val="28"/>
        </w:rPr>
        <w:t>лее высокие результа</w:t>
      </w:r>
      <w:r w:rsidRPr="00BB1D2D">
        <w:rPr>
          <w:rFonts w:ascii="Times New Roman" w:hAnsi="Times New Roman" w:cs="Times New Roman"/>
          <w:sz w:val="28"/>
          <w:szCs w:val="28"/>
        </w:rPr>
        <w:t>ты показаны детьми по направлениям: с</w:t>
      </w:r>
      <w:r w:rsidR="00740F51">
        <w:rPr>
          <w:rFonts w:ascii="Times New Roman" w:hAnsi="Times New Roman" w:cs="Times New Roman"/>
          <w:sz w:val="28"/>
          <w:szCs w:val="28"/>
        </w:rPr>
        <w:t>оциально-личностного развития,</w:t>
      </w:r>
      <w:r w:rsidR="00740F51" w:rsidRPr="00BB1D2D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Pr="00BB1D2D">
        <w:rPr>
          <w:rFonts w:ascii="Times New Roman" w:hAnsi="Times New Roman" w:cs="Times New Roman"/>
          <w:sz w:val="28"/>
          <w:szCs w:val="28"/>
        </w:rPr>
        <w:t>-эстетической направленности.</w:t>
      </w:r>
    </w:p>
    <w:p w:rsidR="006931A2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 xml:space="preserve">Наиболее низкие результаты по направлению «физическое развитие». Предполагаемая причина – недостаточность форм совместной работы с детьми и родителями по направлениям, недостаточный уровень компетентности педагогов. </w:t>
      </w:r>
    </w:p>
    <w:p w:rsidR="004C377A" w:rsidRPr="00BB1D2D" w:rsidRDefault="004C377A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6931A2" w:rsidRPr="004C377A" w:rsidRDefault="006931A2" w:rsidP="004C377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jc w:val="both"/>
        <w:rPr>
          <w:rFonts w:ascii="Times New Roman" w:hAnsi="Times New Roman" w:cs="Times New Roman"/>
          <w:sz w:val="28"/>
          <w:szCs w:val="24"/>
        </w:rPr>
      </w:pPr>
      <w:r w:rsidRPr="00D003FE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 ОУ:</w:t>
      </w:r>
    </w:p>
    <w:p w:rsidR="006931A2" w:rsidRPr="00BB1D2D" w:rsidRDefault="006931A2" w:rsidP="00530A47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2D">
        <w:rPr>
          <w:rFonts w:ascii="Times New Roman" w:hAnsi="Times New Roman" w:cs="Times New Roman"/>
          <w:b/>
          <w:sz w:val="28"/>
          <w:szCs w:val="28"/>
        </w:rPr>
        <w:t>ГБДОУ укомплектовано сотрудниками на 100%, из них:</w:t>
      </w:r>
    </w:p>
    <w:p w:rsidR="006931A2" w:rsidRPr="00BB1D2D" w:rsidRDefault="006931A2" w:rsidP="00530A4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высшее образование имеют – 15 педагогов</w:t>
      </w:r>
    </w:p>
    <w:p w:rsidR="006931A2" w:rsidRPr="00D003FE" w:rsidRDefault="006931A2" w:rsidP="00530A4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среднее специальное – 10педагогов</w:t>
      </w:r>
    </w:p>
    <w:p w:rsidR="006931A2" w:rsidRPr="00D003FE" w:rsidRDefault="006931A2" w:rsidP="00530A4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 xml:space="preserve">ВКК </w:t>
      </w:r>
      <w:r w:rsidR="00D003FE" w:rsidRPr="00BB1D2D">
        <w:rPr>
          <w:rFonts w:ascii="Times New Roman" w:hAnsi="Times New Roman" w:cs="Times New Roman"/>
          <w:sz w:val="28"/>
          <w:szCs w:val="28"/>
        </w:rPr>
        <w:t>–</w:t>
      </w:r>
      <w:r w:rsidRPr="00BB1D2D">
        <w:rPr>
          <w:rFonts w:ascii="Times New Roman" w:hAnsi="Times New Roman" w:cs="Times New Roman"/>
          <w:sz w:val="28"/>
          <w:szCs w:val="28"/>
        </w:rPr>
        <w:t>4 педагога</w:t>
      </w:r>
    </w:p>
    <w:p w:rsidR="006931A2" w:rsidRPr="00BB1D2D" w:rsidRDefault="006931A2" w:rsidP="00530A4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5280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1D2D">
        <w:rPr>
          <w:rFonts w:ascii="Times New Roman" w:hAnsi="Times New Roman" w:cs="Times New Roman"/>
          <w:sz w:val="28"/>
          <w:szCs w:val="28"/>
        </w:rPr>
        <w:t>ВКК –  13педагогов</w:t>
      </w:r>
    </w:p>
    <w:p w:rsidR="006931A2" w:rsidRPr="00BB1D2D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 xml:space="preserve">На базе ГБДОУ работает  методическое объединение для педагогов Московского  района « </w:t>
      </w:r>
      <w:r w:rsidRPr="00BB1D2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B1D2D">
        <w:rPr>
          <w:rFonts w:ascii="Times New Roman" w:hAnsi="Times New Roman" w:cs="Times New Roman"/>
          <w:sz w:val="28"/>
          <w:szCs w:val="28"/>
        </w:rPr>
        <w:t>Петербург», под руководством  воспитателя  Бошнякович О.И.</w:t>
      </w:r>
    </w:p>
    <w:p w:rsidR="006931A2" w:rsidRPr="00BB1D2D" w:rsidRDefault="006931A2" w:rsidP="00530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Коллектив активно сотрудничает с ИМЦ Московского района. Сотрудники ДОУ имеют возможность повышать свою квалификацию</w:t>
      </w:r>
      <w:bookmarkStart w:id="1" w:name="page15"/>
      <w:bookmarkEnd w:id="1"/>
      <w:r w:rsidRPr="00BB1D2D">
        <w:rPr>
          <w:rFonts w:ascii="Times New Roman" w:hAnsi="Times New Roman" w:cs="Times New Roman"/>
          <w:sz w:val="28"/>
          <w:szCs w:val="28"/>
        </w:rPr>
        <w:t>.</w:t>
      </w:r>
    </w:p>
    <w:p w:rsidR="006931A2" w:rsidRPr="00BB1D2D" w:rsidRDefault="006931A2" w:rsidP="00530A47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  <w:r w:rsidRPr="00BB1D2D">
        <w:rPr>
          <w:rFonts w:ascii="Times New Roman" w:hAnsi="Times New Roman" w:cs="Times New Roman"/>
          <w:sz w:val="28"/>
          <w:szCs w:val="28"/>
        </w:rPr>
        <w:tab/>
      </w:r>
      <w:r w:rsidRPr="00BB1D2D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</w:p>
    <w:p w:rsidR="006931A2" w:rsidRPr="00BB1D2D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ГБДОУ платных услуг не оказывает, вследствие отсутствия возможности создать условия для лицензирования данных образовательных услуг (нет свободных помещений).</w:t>
      </w:r>
    </w:p>
    <w:p w:rsidR="006931A2" w:rsidRPr="00BB1D2D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2D">
        <w:rPr>
          <w:rFonts w:ascii="Times New Roman" w:hAnsi="Times New Roman" w:cs="Times New Roman"/>
          <w:b/>
          <w:sz w:val="28"/>
          <w:szCs w:val="28"/>
        </w:rPr>
        <w:t>Управление качеством образовательного процесса ОУ:</w:t>
      </w:r>
    </w:p>
    <w:p w:rsidR="006931A2" w:rsidRPr="00BB1D2D" w:rsidRDefault="006931A2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BB1D2D">
        <w:rPr>
          <w:rFonts w:ascii="Times New Roman" w:hAnsi="Times New Roman" w:cs="Times New Roman"/>
          <w:sz w:val="28"/>
          <w:szCs w:val="28"/>
        </w:rPr>
        <w:t>В соответствии с Уставом ГБДОУ в структуру государственно-общественного управления ГБДОУ входит Общее собрание работников ГБДОУ и Педагогический совет ГБДОУ.</w:t>
      </w:r>
    </w:p>
    <w:p w:rsidR="00D003FE" w:rsidRDefault="00D003FE" w:rsidP="00530A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03FE" w:rsidRPr="00C86652" w:rsidRDefault="00D003FE" w:rsidP="00D003F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20" w:right="600" w:firstLine="5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МАРКЕТИНГОВОГО АНАЛИЗА ВНЕШНЕЙ СРЕДЫ Потенциальные образовательные потребности субъектов внешнего окружения:</w:t>
      </w:r>
    </w:p>
    <w:p w:rsidR="00D003FE" w:rsidRPr="00C86652" w:rsidRDefault="00D003FE" w:rsidP="00D0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С целью обеспечения целостности образовательного процесса в ГБДОУ, педагогический коллектив активно сотрудничает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, осуществляет изучение социаль</w:t>
      </w:r>
      <w:r w:rsidRPr="00C86652">
        <w:rPr>
          <w:rFonts w:ascii="Times New Roman" w:hAnsi="Times New Roman" w:cs="Times New Roman"/>
          <w:sz w:val="28"/>
          <w:szCs w:val="28"/>
        </w:rPr>
        <w:t xml:space="preserve">ного заказа семьи к ГБДОУ, проводит регулярные мониторинговые исследования мнения родителей воспитанников о качестве образовательного процесса. </w:t>
      </w:r>
    </w:p>
    <w:p w:rsidR="00D003FE" w:rsidRPr="00C86652" w:rsidRDefault="00D003FE" w:rsidP="00D003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652">
        <w:rPr>
          <w:rFonts w:ascii="Times New Roman" w:hAnsi="Times New Roman" w:cs="Times New Roman"/>
          <w:sz w:val="28"/>
          <w:szCs w:val="28"/>
        </w:rPr>
        <w:t>ГБДОУ в 2014-2015г.г. были проведены маркетинговые исследования образовательных потребностей родителей. В исследованиях приняли участие 120 родителей и 12 педагогов. Результаты мониторинговых исследований показывают, ч</w:t>
      </w:r>
      <w:r>
        <w:rPr>
          <w:rFonts w:ascii="Times New Roman" w:hAnsi="Times New Roman" w:cs="Times New Roman"/>
          <w:sz w:val="28"/>
          <w:szCs w:val="28"/>
        </w:rPr>
        <w:t>то активность родительской обще</w:t>
      </w:r>
      <w:r w:rsidRPr="00C86652">
        <w:rPr>
          <w:rFonts w:ascii="Times New Roman" w:hAnsi="Times New Roman" w:cs="Times New Roman"/>
          <w:sz w:val="28"/>
          <w:szCs w:val="28"/>
        </w:rPr>
        <w:t>ственности возрастает. Современные родители (законны</w:t>
      </w:r>
      <w:r>
        <w:rPr>
          <w:rFonts w:ascii="Times New Roman" w:hAnsi="Times New Roman" w:cs="Times New Roman"/>
          <w:sz w:val="28"/>
          <w:szCs w:val="28"/>
        </w:rPr>
        <w:t>е представители) предъявляют вы</w:t>
      </w:r>
      <w:r w:rsidRPr="00C86652">
        <w:rPr>
          <w:rFonts w:ascii="Times New Roman" w:hAnsi="Times New Roman" w:cs="Times New Roman"/>
          <w:sz w:val="28"/>
          <w:szCs w:val="28"/>
        </w:rPr>
        <w:t xml:space="preserve">сокие требования к качеству как образовательных, так </w:t>
      </w:r>
      <w:r>
        <w:rPr>
          <w:rFonts w:ascii="Times New Roman" w:hAnsi="Times New Roman" w:cs="Times New Roman"/>
          <w:sz w:val="28"/>
          <w:szCs w:val="28"/>
        </w:rPr>
        <w:t>и жизнеобеспечивающих услуг. Од</w:t>
      </w:r>
      <w:r w:rsidRPr="00C86652">
        <w:rPr>
          <w:rFonts w:ascii="Times New Roman" w:hAnsi="Times New Roman" w:cs="Times New Roman"/>
          <w:sz w:val="28"/>
          <w:szCs w:val="28"/>
        </w:rPr>
        <w:t xml:space="preserve">нако, результаты анкетирования родителей констатируют </w:t>
      </w:r>
      <w:r>
        <w:rPr>
          <w:rFonts w:ascii="Times New Roman" w:hAnsi="Times New Roman" w:cs="Times New Roman"/>
          <w:sz w:val="28"/>
          <w:szCs w:val="28"/>
        </w:rPr>
        <w:t>наличие в ДОО родителей с потре</w:t>
      </w:r>
      <w:r w:rsidRPr="00C86652">
        <w:rPr>
          <w:rFonts w:ascii="Times New Roman" w:hAnsi="Times New Roman" w:cs="Times New Roman"/>
          <w:sz w:val="28"/>
          <w:szCs w:val="28"/>
        </w:rPr>
        <w:t>бительским отношением к процессу образования, воспитани</w:t>
      </w:r>
      <w:r>
        <w:rPr>
          <w:rFonts w:ascii="Times New Roman" w:hAnsi="Times New Roman" w:cs="Times New Roman"/>
          <w:sz w:val="28"/>
          <w:szCs w:val="28"/>
        </w:rPr>
        <w:t>я и развития их детей, с пассив</w:t>
      </w:r>
      <w:r w:rsidRPr="00C86652">
        <w:rPr>
          <w:rFonts w:ascii="Times New Roman" w:hAnsi="Times New Roman" w:cs="Times New Roman"/>
          <w:sz w:val="28"/>
          <w:szCs w:val="28"/>
        </w:rPr>
        <w:t>ным отношением к участию в интерактивных мероприятиях, в управлении ГБДОУ. Рез</w:t>
      </w:r>
      <w:r w:rsidR="00740F51">
        <w:rPr>
          <w:rFonts w:ascii="Times New Roman" w:hAnsi="Times New Roman" w:cs="Times New Roman"/>
          <w:sz w:val="28"/>
          <w:szCs w:val="28"/>
        </w:rPr>
        <w:t>ультаты исследований (за</w:t>
      </w:r>
      <w:r w:rsidRPr="00C86652">
        <w:rPr>
          <w:rFonts w:ascii="Times New Roman" w:hAnsi="Times New Roman" w:cs="Times New Roman"/>
          <w:sz w:val="28"/>
          <w:szCs w:val="28"/>
        </w:rPr>
        <w:t xml:space="preserve"> 2015 года) представлены в таблице 1,2. </w:t>
      </w:r>
    </w:p>
    <w:p w:rsidR="00D003FE" w:rsidRPr="00806024" w:rsidRDefault="00D003FE" w:rsidP="00740F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Таблица 1 Результаты маркетинговых исследований образовательных потребностей родителей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667"/>
      </w:tblGrid>
      <w:tr w:rsidR="00530A47" w:rsidRPr="00530A47" w:rsidTr="00530A47">
        <w:tc>
          <w:tcPr>
            <w:tcW w:w="9863" w:type="dxa"/>
            <w:gridSpan w:val="3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Потребность в ведении дополнительных образовательных услуг: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379" w:type="dxa"/>
          </w:tcPr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Иностранный язык для малышей</w:t>
            </w:r>
          </w:p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Подготовка к школе (развитие связной речи, развитие графических навыков, игры математического</w:t>
            </w:r>
            <w:r w:rsidR="00DB744C" w:rsidRPr="00DB74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содержания);</w:t>
            </w:r>
          </w:p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Художественно – творческая деятельность (нетрадиционные виды образовательной деятельности);</w:t>
            </w:r>
          </w:p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развитие (ритмика, пластика, </w:t>
            </w:r>
            <w:r w:rsidR="00DB744C" w:rsidRPr="000773EC">
              <w:rPr>
                <w:rFonts w:ascii="Times New Roman" w:hAnsi="Times New Roman" w:cs="Times New Roman"/>
                <w:sz w:val="24"/>
                <w:szCs w:val="28"/>
              </w:rPr>
              <w:t>логоритмика, музыкальные</w:t>
            </w: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 xml:space="preserve"> развивающие игры);</w:t>
            </w:r>
          </w:p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Физическое развитие (элементы лечебной физкультуры, общее укрепление и оздоровление);</w:t>
            </w:r>
          </w:p>
          <w:p w:rsidR="00530A47" w:rsidRPr="000773EC" w:rsidRDefault="00530A47" w:rsidP="00530A47">
            <w:pPr>
              <w:pStyle w:val="a4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Развивающие игры;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30%</w:t>
            </w: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17%</w:t>
            </w: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379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Повышение качества воспитания и обучения в ГБДОУ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14%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379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в работе интересных форм совместной с родителей работой 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379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Улучшение материальной базы ГБДОУ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20%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379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Повышение эстетики быта в ГБДОУ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530A47" w:rsidRPr="00530A47" w:rsidTr="00530A47">
        <w:tc>
          <w:tcPr>
            <w:tcW w:w="817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</w:p>
        </w:tc>
        <w:tc>
          <w:tcPr>
            <w:tcW w:w="6379" w:type="dxa"/>
          </w:tcPr>
          <w:p w:rsidR="00530A47" w:rsidRPr="000773EC" w:rsidRDefault="00530A47" w:rsidP="00740F5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Изменение отношения к детям</w:t>
            </w:r>
          </w:p>
        </w:tc>
        <w:tc>
          <w:tcPr>
            <w:tcW w:w="2667" w:type="dxa"/>
          </w:tcPr>
          <w:p w:rsidR="00530A47" w:rsidRPr="000773EC" w:rsidRDefault="00530A47" w:rsidP="00530A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3EC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</w:tr>
    </w:tbl>
    <w:p w:rsidR="00D003FE" w:rsidRPr="00C86652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Оценка уровня удовлетворенности родителей результатами работы ГБДОУ:</w:t>
      </w:r>
    </w:p>
    <w:p w:rsidR="00D003FE" w:rsidRPr="00C86652" w:rsidRDefault="00D003FE" w:rsidP="000773EC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87% родителей удовлетворены</w:t>
      </w:r>
    </w:p>
    <w:p w:rsidR="00D003FE" w:rsidRPr="00C86652" w:rsidRDefault="00D003FE" w:rsidP="000773EC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10 % родителей не удовлетворены</w:t>
      </w:r>
    </w:p>
    <w:p w:rsidR="00D003FE" w:rsidRDefault="00D003FE" w:rsidP="000773EC">
      <w:pPr>
        <w:widowControl w:val="0"/>
        <w:numPr>
          <w:ilvl w:val="1"/>
          <w:numId w:val="15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 xml:space="preserve">3% - затрудняются в ответе </w:t>
      </w:r>
    </w:p>
    <w:p w:rsidR="000773EC" w:rsidRDefault="000773EC" w:rsidP="00077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EC" w:rsidRDefault="000773EC" w:rsidP="00077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EC" w:rsidRDefault="000773EC" w:rsidP="00077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EC" w:rsidRPr="00C86652" w:rsidRDefault="000773EC" w:rsidP="00077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3FE" w:rsidRDefault="00D003FE" w:rsidP="00D0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Таблица 2 Результаты опросов и исследований образовательных пот</w:t>
      </w:r>
      <w:r>
        <w:rPr>
          <w:rFonts w:ascii="Times New Roman" w:hAnsi="Times New Roman" w:cs="Times New Roman"/>
          <w:sz w:val="28"/>
          <w:szCs w:val="28"/>
        </w:rPr>
        <w:t>ребностей и возможностей педаго</w:t>
      </w:r>
      <w:r w:rsidRPr="00C86652">
        <w:rPr>
          <w:rFonts w:ascii="Times New Roman" w:hAnsi="Times New Roman" w:cs="Times New Roman"/>
          <w:sz w:val="28"/>
          <w:szCs w:val="28"/>
        </w:rPr>
        <w:t>гов ГБДОУ</w:t>
      </w:r>
    </w:p>
    <w:p w:rsidR="000773EC" w:rsidRPr="00C86652" w:rsidRDefault="000773EC" w:rsidP="00D003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"/>
        <w:gridCol w:w="6379"/>
        <w:gridCol w:w="2693"/>
      </w:tblGrid>
      <w:tr w:rsidR="00D003FE" w:rsidRPr="00C86652" w:rsidTr="006275C4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530A47" w:rsidRDefault="00530A47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D003FE" w:rsidRPr="00C86652" w:rsidTr="006275C4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Помощь в оформление развивающей среды по ФГОС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530A47" w:rsidRDefault="00530A47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40%</w:t>
            </w:r>
          </w:p>
        </w:tc>
      </w:tr>
      <w:tr w:rsidR="00D003FE" w:rsidRPr="00C86652" w:rsidTr="006275C4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по ФГОС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530A47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25%</w:t>
            </w:r>
          </w:p>
        </w:tc>
      </w:tr>
      <w:tr w:rsidR="00D003FE" w:rsidRPr="00C86652" w:rsidTr="006275C4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3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FE" w:rsidRPr="006275C4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Прохождение беспла</w:t>
            </w:r>
            <w:r w:rsidR="006275C4">
              <w:rPr>
                <w:rFonts w:ascii="Times New Roman" w:hAnsi="Times New Roman" w:cs="Times New Roman"/>
                <w:sz w:val="28"/>
                <w:szCs w:val="28"/>
              </w:rPr>
              <w:t>тных курсов повышения квалифика</w:t>
            </w:r>
            <w:r w:rsidR="006275C4" w:rsidRPr="00C86652">
              <w:rPr>
                <w:rFonts w:ascii="Times New Roman" w:hAnsi="Times New Roman" w:cs="Times New Roman"/>
                <w:sz w:val="28"/>
                <w:szCs w:val="28"/>
              </w:rPr>
              <w:t>ции по ФГОС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3FE" w:rsidRPr="00530A47" w:rsidRDefault="00530A47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D003FE" w:rsidRPr="00C86652" w:rsidTr="006275C4">
        <w:trPr>
          <w:trHeight w:val="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6275C4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3FE" w:rsidRPr="00C86652" w:rsidTr="006275C4">
        <w:trPr>
          <w:trHeight w:val="2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групп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530A47" w:rsidRDefault="002F0D1D" w:rsidP="0053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03FE" w:rsidRPr="00CF4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03FE" w:rsidRPr="00C86652" w:rsidTr="006275C4">
        <w:trPr>
          <w:trHeight w:val="2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Наличие ставки педа</w:t>
            </w:r>
            <w:r w:rsidR="002F0D1D">
              <w:rPr>
                <w:rFonts w:ascii="Times New Roman" w:hAnsi="Times New Roman" w:cs="Times New Roman"/>
                <w:sz w:val="28"/>
                <w:szCs w:val="28"/>
              </w:rPr>
              <w:t>гога-психолога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530A47" w:rsidRDefault="002F0D1D" w:rsidP="0053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003FE" w:rsidRPr="00CF4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003FE" w:rsidRPr="00C86652" w:rsidTr="006275C4">
        <w:trPr>
          <w:trHeight w:val="2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документации по ФГОС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D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2A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D003FE" w:rsidRPr="00C86652" w:rsidTr="006275C4">
        <w:trPr>
          <w:trHeight w:val="2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ГБДОУ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D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2A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D003FE" w:rsidRPr="00C86652" w:rsidTr="006275C4">
        <w:trPr>
          <w:trHeight w:val="282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D003FE" w:rsidP="006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86652">
              <w:rPr>
                <w:rFonts w:ascii="Times New Roman" w:hAnsi="Times New Roman" w:cs="Times New Roman"/>
                <w:sz w:val="28"/>
                <w:szCs w:val="28"/>
              </w:rPr>
              <w:t>Повышение эстетики быта в ГБДОУ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3FE" w:rsidRPr="00C86652" w:rsidRDefault="002F0D1D" w:rsidP="00D0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003FE" w:rsidRPr="00CF48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D0BEB" w:rsidRPr="00C86652" w:rsidRDefault="00FD0BEB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Для получения наиболее полной информации и объективной картины профессиональной деятельности воспитателей в ДОО был проведен проблемный анализ их работы, проведено анкетирование. В результате чего было выявлено следующее:</w:t>
      </w:r>
    </w:p>
    <w:p w:rsidR="00FD0BEB" w:rsidRPr="00FD0BEB" w:rsidRDefault="00FD0BEB" w:rsidP="002F0D1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большинство воспитателей в своей работе использую личностно-ориентированный</w:t>
      </w:r>
      <w:r w:rsidR="00DB744C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Pr="00C86652">
        <w:rPr>
          <w:rFonts w:ascii="Times New Roman" w:hAnsi="Times New Roman" w:cs="Times New Roman"/>
          <w:sz w:val="28"/>
          <w:szCs w:val="28"/>
        </w:rPr>
        <w:t>подход</w:t>
      </w:r>
      <w:r w:rsidR="002F0D1D">
        <w:rPr>
          <w:rFonts w:ascii="Times New Roman" w:hAnsi="Times New Roman" w:cs="Times New Roman"/>
          <w:sz w:val="28"/>
          <w:szCs w:val="28"/>
        </w:rPr>
        <w:t>;</w:t>
      </w:r>
    </w:p>
    <w:p w:rsidR="00FD0BEB" w:rsidRPr="00FD0BEB" w:rsidRDefault="002F0D1D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0BEB" w:rsidRPr="00C86652">
        <w:rPr>
          <w:rFonts w:ascii="Times New Roman" w:hAnsi="Times New Roman" w:cs="Times New Roman"/>
          <w:sz w:val="28"/>
          <w:szCs w:val="28"/>
        </w:rPr>
        <w:t xml:space="preserve">яд воспитателей имеют достаточный уровень знаний и опыта, в работе по следующим темам: </w:t>
      </w:r>
    </w:p>
    <w:p w:rsidR="00FD0BEB" w:rsidRPr="00FD0BEB" w:rsidRDefault="00FD0BEB" w:rsidP="002F0D1D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использование методов проектной деятельности</w:t>
      </w:r>
      <w:r w:rsidR="00DB744C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Pr="00FD0BEB">
        <w:rPr>
          <w:rFonts w:ascii="Times New Roman" w:hAnsi="Times New Roman" w:cs="Times New Roman"/>
          <w:sz w:val="28"/>
          <w:szCs w:val="28"/>
        </w:rPr>
        <w:t>построение развивающей предметно-пространственной среды в соответствии с ФГОС -проведение мониторинга (итоговая аналитическая справка)</w:t>
      </w:r>
      <w:r w:rsidR="002F0D1D">
        <w:rPr>
          <w:rFonts w:ascii="Times New Roman" w:hAnsi="Times New Roman" w:cs="Times New Roman"/>
          <w:sz w:val="28"/>
          <w:szCs w:val="28"/>
        </w:rPr>
        <w:t>;</w:t>
      </w:r>
    </w:p>
    <w:p w:rsidR="00FD0BEB" w:rsidRPr="00FD0BEB" w:rsidRDefault="00FD0BEB" w:rsidP="002F0D1D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игровые технологии с использование перцептивного оборудования</w:t>
      </w:r>
      <w:r w:rsidR="002F0D1D">
        <w:rPr>
          <w:rFonts w:ascii="Times New Roman" w:hAnsi="Times New Roman" w:cs="Times New Roman"/>
          <w:sz w:val="28"/>
          <w:szCs w:val="28"/>
        </w:rPr>
        <w:t>;</w:t>
      </w:r>
    </w:p>
    <w:p w:rsidR="00FD0BEB" w:rsidRPr="00FD0BEB" w:rsidRDefault="002F0D1D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0BEB" w:rsidRPr="00C86652">
        <w:rPr>
          <w:rFonts w:ascii="Times New Roman" w:hAnsi="Times New Roman" w:cs="Times New Roman"/>
          <w:sz w:val="28"/>
          <w:szCs w:val="28"/>
        </w:rPr>
        <w:t>яд воспитателей испытывают затруднения в умении организовать образовательный процесс с использованием системно-</w:t>
      </w:r>
      <w:r w:rsidR="00DB744C" w:rsidRPr="00DB744C">
        <w:rPr>
          <w:rFonts w:ascii="Times New Roman" w:hAnsi="Times New Roman" w:cs="Times New Roman"/>
          <w:sz w:val="28"/>
          <w:szCs w:val="28"/>
        </w:rPr>
        <w:t xml:space="preserve"> </w:t>
      </w:r>
      <w:r w:rsidR="00FD0BEB" w:rsidRPr="00C86652">
        <w:rPr>
          <w:rFonts w:ascii="Times New Roman" w:hAnsi="Times New Roman" w:cs="Times New Roman"/>
          <w:sz w:val="28"/>
          <w:szCs w:val="28"/>
        </w:rPr>
        <w:t xml:space="preserve">деятельностного подхода. </w:t>
      </w:r>
    </w:p>
    <w:p w:rsidR="00FD0BEB" w:rsidRPr="00C86652" w:rsidRDefault="00FD0BEB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Анализ результатов анкетирования воспитателей позволил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 о том, что их ос</w:t>
      </w:r>
      <w:r w:rsidRPr="00C86652">
        <w:rPr>
          <w:rFonts w:ascii="Times New Roman" w:hAnsi="Times New Roman" w:cs="Times New Roman"/>
          <w:sz w:val="28"/>
          <w:szCs w:val="28"/>
        </w:rPr>
        <w:t>новная часть испытывают потребность к повышению ур</w:t>
      </w:r>
      <w:r>
        <w:rPr>
          <w:rFonts w:ascii="Times New Roman" w:hAnsi="Times New Roman" w:cs="Times New Roman"/>
          <w:sz w:val="28"/>
          <w:szCs w:val="28"/>
        </w:rPr>
        <w:t>овня своих профессиональных зна</w:t>
      </w:r>
      <w:r w:rsidRPr="00C86652">
        <w:rPr>
          <w:rFonts w:ascii="Times New Roman" w:hAnsi="Times New Roman" w:cs="Times New Roman"/>
          <w:sz w:val="28"/>
          <w:szCs w:val="28"/>
        </w:rPr>
        <w:t>ний и умений, к овладению современными эффективны</w:t>
      </w:r>
      <w:r>
        <w:rPr>
          <w:rFonts w:ascii="Times New Roman" w:hAnsi="Times New Roman" w:cs="Times New Roman"/>
          <w:sz w:val="28"/>
          <w:szCs w:val="28"/>
        </w:rPr>
        <w:t>ми технологиями, нацелены на ак</w:t>
      </w:r>
      <w:r w:rsidRPr="00C86652">
        <w:rPr>
          <w:rFonts w:ascii="Times New Roman" w:hAnsi="Times New Roman" w:cs="Times New Roman"/>
          <w:sz w:val="28"/>
          <w:szCs w:val="28"/>
        </w:rPr>
        <w:t>тивное участие в его планомерном, поэтапном развитии. Выявлены явные потребности в помощи специалистов-педагогов (психолога, логопеда), при организации образовательного процесса с детьми.</w:t>
      </w:r>
    </w:p>
    <w:p w:rsidR="00FD0BEB" w:rsidRDefault="00FD0BEB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D1D" w:rsidRDefault="002F0D1D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D1D" w:rsidRDefault="002F0D1D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D1D" w:rsidRDefault="002F0D1D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3EC" w:rsidRDefault="000773EC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D0BEB" w:rsidRPr="00C86652" w:rsidRDefault="00FD0BEB" w:rsidP="00FD0BE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образовательной деятельности основных конкурентов</w:t>
      </w:r>
    </w:p>
    <w:p w:rsidR="00FD0BEB" w:rsidRPr="00C86652" w:rsidRDefault="00FD0BEB" w:rsidP="00FD0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В настоящее время все образовательные учреждения района проводят многоплановую работу по расширению образовательного пространства, кот</w:t>
      </w:r>
      <w:r>
        <w:rPr>
          <w:rFonts w:ascii="Times New Roman" w:hAnsi="Times New Roman" w:cs="Times New Roman"/>
          <w:sz w:val="28"/>
          <w:szCs w:val="28"/>
        </w:rPr>
        <w:t>орое рассматривается ими как за</w:t>
      </w:r>
      <w:r w:rsidRPr="00C86652">
        <w:rPr>
          <w:rFonts w:ascii="Times New Roman" w:hAnsi="Times New Roman" w:cs="Times New Roman"/>
          <w:sz w:val="28"/>
          <w:szCs w:val="28"/>
        </w:rPr>
        <w:t>лог динамичного и успешного развития. В окружающем ГБДОУ пространстве, существуют многочисленные организации и учреждения различных сфер и отраслей, совместная работа с которыми может обеспечить запланированный рост и ра</w:t>
      </w:r>
      <w:r>
        <w:rPr>
          <w:rFonts w:ascii="Times New Roman" w:hAnsi="Times New Roman" w:cs="Times New Roman"/>
          <w:sz w:val="28"/>
          <w:szCs w:val="28"/>
        </w:rPr>
        <w:t>звитие образовательного учрежде</w:t>
      </w:r>
      <w:r w:rsidRPr="00C86652">
        <w:rPr>
          <w:rFonts w:ascii="Times New Roman" w:hAnsi="Times New Roman" w:cs="Times New Roman"/>
          <w:sz w:val="28"/>
          <w:szCs w:val="28"/>
        </w:rPr>
        <w:t>ния. В этой связи представляется чрезвычайно важным развивать взаимодействие ГБДОУ с организациями-партнерами, поскольку оно является очень перспективным.</w:t>
      </w:r>
    </w:p>
    <w:p w:rsidR="00FD0BEB" w:rsidRPr="00C86652" w:rsidRDefault="00FD0BEB" w:rsidP="00FD0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Окружающая ГБДОУ среда является источником многообразных дополнительных ресурсов, которые могут быть использованы для совершенствования работы и повышения качества образования.</w:t>
      </w:r>
    </w:p>
    <w:p w:rsidR="00FD0BEB" w:rsidRDefault="00FD0BEB" w:rsidP="00FD0BEB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FD0BEB" w:rsidRPr="00FD0BEB" w:rsidRDefault="00FD0BEB" w:rsidP="00970381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52">
        <w:rPr>
          <w:rFonts w:ascii="Times New Roman" w:hAnsi="Times New Roman" w:cs="Times New Roman"/>
          <w:b/>
          <w:sz w:val="28"/>
          <w:szCs w:val="28"/>
        </w:rPr>
        <w:t>Социальные партнеры ГБДОУ № 24:</w:t>
      </w:r>
    </w:p>
    <w:p w:rsidR="00FD0BEB" w:rsidRPr="00C86652" w:rsidRDefault="00FD0BEB" w:rsidP="00FD0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находится в Московском районе города Санкт-Петербурга, сложившаяся инфраструктура района практически полностью способствует удовлетворению потребности родителей в образовательных услугах.</w:t>
      </w:r>
    </w:p>
    <w:p w:rsidR="00FD0BEB" w:rsidRPr="00C86652" w:rsidRDefault="00FD0BEB" w:rsidP="00FD0B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>Дошкольное учреждение взаимодействует с объектами социального окружения на основании договоров и планов работы через разные формы и виды совместной деятельности.</w:t>
      </w:r>
    </w:p>
    <w:p w:rsidR="002F0D1D" w:rsidRDefault="002F0D1D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="00FD0BEB" w:rsidRPr="00C86652">
        <w:rPr>
          <w:rFonts w:ascii="Times New Roman" w:hAnsi="Times New Roman" w:cs="Times New Roman"/>
          <w:sz w:val="28"/>
          <w:szCs w:val="28"/>
        </w:rPr>
        <w:t>лижайшем окружении от детского сада находятся:</w:t>
      </w:r>
    </w:p>
    <w:p w:rsidR="00FD0BEB" w:rsidRPr="00FD0BEB" w:rsidRDefault="00FD0BEB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0BEB">
        <w:rPr>
          <w:rFonts w:ascii="Times New Roman" w:hAnsi="Times New Roman" w:cs="Times New Roman"/>
          <w:sz w:val="28"/>
          <w:szCs w:val="28"/>
        </w:rPr>
        <w:t>етская библиотека №10 ЦБС Московского района</w:t>
      </w:r>
    </w:p>
    <w:p w:rsidR="00FD0BEB" w:rsidRP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Детская поликлиника №39;</w:t>
      </w:r>
    </w:p>
    <w:p w:rsidR="00FD0BEB" w:rsidRPr="00FD0BEB" w:rsidRDefault="00FD0BEB" w:rsidP="002F0D1D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Образовательные учреждения  (школы № 536,543,</w:t>
      </w:r>
      <w:r w:rsidR="002F0D1D" w:rsidRPr="002F0D1D">
        <w:rPr>
          <w:rFonts w:ascii="Times New Roman" w:hAnsi="Times New Roman" w:cs="Times New Roman"/>
          <w:sz w:val="28"/>
          <w:szCs w:val="28"/>
        </w:rPr>
        <w:t>ГБДОУ № 20,  - ГБДОУ № 3, - ГБДОУ № 3.</w:t>
      </w:r>
      <w:r w:rsidRPr="00FD0BEB">
        <w:rPr>
          <w:rFonts w:ascii="Times New Roman" w:hAnsi="Times New Roman" w:cs="Times New Roman"/>
          <w:sz w:val="28"/>
          <w:szCs w:val="28"/>
        </w:rPr>
        <w:t>ГБДОУ № 31 (ПДД)</w:t>
      </w:r>
      <w:r w:rsidR="00DC1A3E" w:rsidRPr="00CA2D1D">
        <w:rPr>
          <w:rFonts w:ascii="Times New Roman" w:hAnsi="Times New Roman" w:cs="Times New Roman"/>
          <w:sz w:val="28"/>
          <w:szCs w:val="28"/>
        </w:rPr>
        <w:t>)</w:t>
      </w:r>
      <w:r w:rsidRPr="00FD0BEB">
        <w:rPr>
          <w:rFonts w:ascii="Times New Roman" w:hAnsi="Times New Roman" w:cs="Times New Roman"/>
          <w:sz w:val="28"/>
          <w:szCs w:val="28"/>
        </w:rPr>
        <w:t>;</w:t>
      </w:r>
    </w:p>
    <w:p w:rsidR="00FD0BEB" w:rsidRP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СПб региональное отделение общественной организации « Союз педиатров России»;</w:t>
      </w:r>
    </w:p>
    <w:p w:rsidR="00FD0BEB" w:rsidRP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Экскурсионное бюро « Престиж» - экскурсии выходного дня с родителями:</w:t>
      </w:r>
    </w:p>
    <w:p w:rsid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Style w:val="ff7"/>
          <w:rFonts w:ascii="Times New Roman" w:hAnsi="Times New Roman" w:cs="Times New Roman"/>
          <w:color w:val="000000"/>
          <w:sz w:val="28"/>
          <w:szCs w:val="28"/>
        </w:rPr>
      </w:pPr>
      <w:r w:rsidRPr="00FD0BEB">
        <w:rPr>
          <w:rStyle w:val="ff7"/>
          <w:rFonts w:ascii="Times New Roman" w:hAnsi="Times New Roman" w:cs="Times New Roman"/>
          <w:color w:val="000000"/>
          <w:sz w:val="28"/>
          <w:szCs w:val="28"/>
        </w:rPr>
        <w:t>Районный опорный центр по безопасности дорожного движения «Безопасный старт» ГБОУ ДОД ЦДЮТТ Московского района</w:t>
      </w:r>
    </w:p>
    <w:p w:rsidR="00FD0BEB" w:rsidRP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BEB">
        <w:rPr>
          <w:rStyle w:val="ff7"/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Гагаринское; </w:t>
      </w:r>
      <w:r w:rsidRPr="00FD0B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0BEB" w:rsidRPr="00FD0BEB" w:rsidRDefault="00FD0BEB" w:rsidP="00FD0BEB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BEB">
        <w:rPr>
          <w:rStyle w:val="ff7"/>
          <w:rFonts w:ascii="Times New Roman" w:hAnsi="Times New Roman" w:cs="Times New Roman"/>
          <w:color w:val="000000"/>
          <w:sz w:val="28"/>
          <w:szCs w:val="28"/>
        </w:rPr>
        <w:t>Методические объединения педагогов Московского района  (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>«Трали – вали»,«Слово» « Театральный компас»  « Ступени  мастерства»</w:t>
      </w:r>
      <w:r w:rsidRPr="00FD0B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RPO</w:t>
      </w:r>
      <w:r w:rsidRPr="00FD0B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Петербург» «Творческие люди»,</w:t>
      </w:r>
      <w:r w:rsidRPr="00FD0BEB">
        <w:rPr>
          <w:rFonts w:ascii="Times New Roman" w:hAnsi="Times New Roman" w:cs="Times New Roman"/>
          <w:bCs/>
          <w:sz w:val="28"/>
          <w:szCs w:val="28"/>
        </w:rPr>
        <w:t>« Профиз.ру» и другие)</w:t>
      </w:r>
    </w:p>
    <w:p w:rsidR="00FD0BEB" w:rsidRDefault="00FD0BEB" w:rsidP="00FD0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EB">
        <w:rPr>
          <w:rFonts w:ascii="Times New Roman" w:hAnsi="Times New Roman" w:cs="Times New Roman"/>
          <w:sz w:val="28"/>
          <w:szCs w:val="28"/>
        </w:rPr>
        <w:t>Удобное расположение дает нам возможность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акции, мероприятия социального характера.</w:t>
      </w:r>
    </w:p>
    <w:p w:rsidR="002F0D1D" w:rsidRDefault="002F0D1D" w:rsidP="002F0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3EC" w:rsidRPr="000773EC" w:rsidRDefault="000773EC" w:rsidP="0007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3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1.3. АНАЛИЗ ПОТЕНЦИАЛА РАЗВИТИЯ ГБДОУ</w:t>
      </w:r>
    </w:p>
    <w:p w:rsidR="00970381" w:rsidRPr="000773EC" w:rsidRDefault="000773EC" w:rsidP="00077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Выявлены позитивные тенденции и причины, их обусловившие </w:t>
      </w:r>
    </w:p>
    <w:p w:rsidR="00970381" w:rsidRPr="00970381" w:rsidRDefault="00970381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анализ результатов оценки ГБДОУ поз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воляет выявить следующие особен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его деятельности:</w:t>
      </w:r>
    </w:p>
    <w:p w:rsidR="00970381" w:rsidRPr="002F0D1D" w:rsidRDefault="00970381" w:rsidP="00970381">
      <w:pPr>
        <w:widowControl w:val="0"/>
        <w:numPr>
          <w:ilvl w:val="1"/>
          <w:numId w:val="19"/>
        </w:numPr>
        <w:tabs>
          <w:tab w:val="num" w:pos="336"/>
        </w:tabs>
        <w:overflowPunct w:val="0"/>
        <w:autoSpaceDE w:val="0"/>
        <w:autoSpaceDN w:val="0"/>
        <w:adjustRightInd w:val="0"/>
        <w:spacing w:after="0" w:line="240" w:lineRule="auto"/>
        <w:ind w:left="120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целью, желаемым результатом педагогического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является развитие гар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моничной личности ребенка, готовой к самореализации через доступн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ему виды деятель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ности; </w:t>
      </w:r>
    </w:p>
    <w:p w:rsidR="00970381" w:rsidRPr="002F0D1D" w:rsidRDefault="00970381" w:rsidP="00970381">
      <w:pPr>
        <w:widowControl w:val="0"/>
        <w:numPr>
          <w:ilvl w:val="1"/>
          <w:numId w:val="19"/>
        </w:numPr>
        <w:tabs>
          <w:tab w:val="num" w:pos="334"/>
        </w:tabs>
        <w:overflowPunct w:val="0"/>
        <w:autoSpaceDE w:val="0"/>
        <w:autoSpaceDN w:val="0"/>
        <w:adjustRightInd w:val="0"/>
        <w:spacing w:after="0" w:line="240" w:lineRule="auto"/>
        <w:ind w:left="120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главным показателям желаемого результата коллек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ГБДОУ добивается высоких по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казателей, свидетельствующих о всестороннем развитии детей; </w:t>
      </w:r>
    </w:p>
    <w:p w:rsidR="00970381" w:rsidRPr="002F0D1D" w:rsidRDefault="00970381" w:rsidP="00970381">
      <w:pPr>
        <w:widowControl w:val="0"/>
        <w:numPr>
          <w:ilvl w:val="1"/>
          <w:numId w:val="19"/>
        </w:numPr>
        <w:tabs>
          <w:tab w:val="num" w:pos="329"/>
        </w:tabs>
        <w:overflowPunct w:val="0"/>
        <w:autoSpaceDE w:val="0"/>
        <w:autoSpaceDN w:val="0"/>
        <w:adjustRightInd w:val="0"/>
        <w:spacing w:after="0" w:line="240" w:lineRule="auto"/>
        <w:ind w:left="120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 динамика сохранения и развития здоровья детей, совершенствуется познавател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речевое развитие детей, по большинству направлений развития детей прослеживается тенденция соответствия федеральному государственном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образовательному стандарту до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образования; </w:t>
      </w:r>
    </w:p>
    <w:p w:rsidR="00970381" w:rsidRPr="00970381" w:rsidRDefault="00970381" w:rsidP="00970381">
      <w:pPr>
        <w:widowControl w:val="0"/>
        <w:numPr>
          <w:ilvl w:val="1"/>
          <w:numId w:val="19"/>
        </w:numPr>
        <w:tabs>
          <w:tab w:val="num" w:pos="332"/>
        </w:tabs>
        <w:overflowPunct w:val="0"/>
        <w:autoSpaceDE w:val="0"/>
        <w:autoSpaceDN w:val="0"/>
        <w:adjustRightInd w:val="0"/>
        <w:spacing w:after="0" w:line="240" w:lineRule="auto"/>
        <w:ind w:left="120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 отмечается гибк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остью, ориентированностью</w:t>
      </w:r>
      <w:r w:rsidR="00DB744C"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растные и индивидуально-типологические особенности д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позволяет осуществить лич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ностно-ориентированный подход к детям. Содержание вос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питательно-образовательной рабо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соответствует требованиям социального заказа (родите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школы), обеспечивает обога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щенное развитие детей за счет использования реализуемых в ГБДОУ программ; </w:t>
      </w:r>
    </w:p>
    <w:p w:rsidR="00970381" w:rsidRPr="00970381" w:rsidRDefault="00970381" w:rsidP="00970381">
      <w:pPr>
        <w:widowControl w:val="0"/>
        <w:numPr>
          <w:ilvl w:val="1"/>
          <w:numId w:val="19"/>
        </w:numPr>
        <w:tabs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120" w:firstLine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в детском саду имеет развивающий и корригирующий характер, способствует формированию у детей реального образа ми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себя, развитию их способно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стей. </w:t>
      </w:r>
    </w:p>
    <w:p w:rsidR="00970381" w:rsidRPr="002C3DE5" w:rsidRDefault="00970381" w:rsidP="00970381">
      <w:pPr>
        <w:widowControl w:val="0"/>
        <w:numPr>
          <w:ilvl w:val="0"/>
          <w:numId w:val="19"/>
        </w:numPr>
        <w:tabs>
          <w:tab w:val="num" w:pos="293"/>
        </w:tabs>
        <w:overflowPunct w:val="0"/>
        <w:autoSpaceDE w:val="0"/>
        <w:autoSpaceDN w:val="0"/>
        <w:adjustRightInd w:val="0"/>
        <w:spacing w:after="0" w:line="240" w:lineRule="auto"/>
        <w:ind w:left="120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 коллектив единомышленников из числа профессионально подготовленных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листов, осуществляется подготовка кадров, создан благоп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риятный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климат в коллективе, отношения между администраци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коллективом строятся на ос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сотрудничества и взаимопомощи; - материально-техническое обеспечение ГБДОУ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тствует требованиям, предъявляе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к предметно-развивающей среде, которые обеспечивают эмоциональное благополучие детей.</w:t>
      </w:r>
    </w:p>
    <w:p w:rsidR="00970381" w:rsidRPr="00D52870" w:rsidRDefault="002F0D1D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Выявленные  проблемы:</w:t>
      </w:r>
      <w:r w:rsidR="00970381"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недостаточное использование игровых развивающих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хнологий в работе с дошкольника</w:t>
      </w:r>
      <w:r w:rsidR="00970381"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преобладание традиционных форм и методов организации образовательного процесса; идет вытеснение игры как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деятельности дошкольника; </w:t>
      </w:r>
    </w:p>
    <w:p w:rsidR="00970381" w:rsidRPr="00970381" w:rsidRDefault="00970381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возникновение затруднений у педагогов в умении организовать образовательный процесс с использованием сис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r w:rsidR="00DB744C"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-деятельностного подхода; </w:t>
      </w:r>
    </w:p>
    <w:p w:rsidR="00970381" w:rsidRPr="00970381" w:rsidRDefault="00970381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преобладание репродуктивных форм организации образов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процесса, не способст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раскрытию индивидуальности и творче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потенциала воспитанника; </w:t>
      </w:r>
    </w:p>
    <w:p w:rsidR="00970381" w:rsidRPr="00970381" w:rsidRDefault="00970381" w:rsidP="002F0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снижение уровня мотивационной готовности детей к шко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недостаточное умение самоор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детской деятельности; </w:t>
      </w:r>
    </w:p>
    <w:p w:rsidR="00970381" w:rsidRPr="00970381" w:rsidRDefault="00970381" w:rsidP="002C3D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75C4"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совершенность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дошкольн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основе реализации компе</w:t>
      </w:r>
      <w:r w:rsidR="002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тентностного подхода; </w:t>
      </w:r>
    </w:p>
    <w:p w:rsidR="00970381" w:rsidRPr="00970381" w:rsidRDefault="00970381" w:rsidP="00970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несогласованность требований педагогов и родителей к 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и развитию детей, не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грамотность родителей в вопросах последовательного развития и</w:t>
      </w:r>
      <w:r w:rsidR="00DB744C"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детей. </w:t>
      </w: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1" w:rsidRPr="00970381" w:rsidRDefault="00970381" w:rsidP="00970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одной и основных задач ГБДОУ является удовлетв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орение потребностей всех родите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то для ее успешного решения необходимо создать разнообразные сегменты образовательных услуг. Остается проблемой привлечение родителей к участию в образовательном процессе. В связи с этим нужно построить работу с родителями так, чтобы они были заинтересованы в успехах своих детей и стали полноценными партнерами при создании необходимых для этого условий. </w:t>
      </w: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1" w:rsidRPr="00970381" w:rsidRDefault="00970381" w:rsidP="00970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Констатируя готовность коллектива ГБДОУ к планомерному, поэтапному переходу в следующую фазу развития, необходимо отметить </w:t>
      </w:r>
      <w:r w:rsidRPr="006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противоречия, существую</w:t>
      </w:r>
      <w:r w:rsidRPr="00970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щие в жизнедеятельности учреждения:</w:t>
      </w: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1" w:rsidRPr="000773EC" w:rsidRDefault="00970381" w:rsidP="000773E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Wingdings" w:eastAsia="Times New Roman" w:hAnsi="Wingdings" w:cs="Wingdings"/>
          <w:sz w:val="28"/>
          <w:szCs w:val="28"/>
          <w:vertAlign w:val="superscript"/>
          <w:lang w:eastAsia="ru-RU"/>
        </w:rPr>
      </w:pP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 мотивационной готовностью педагогов ра</w:t>
      </w:r>
      <w:r w:rsidRPr="00627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ботать в новых условиях и отсут</w:t>
      </w: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ствии необходимых компетентностных умений </w:t>
      </w:r>
    </w:p>
    <w:p w:rsidR="000773EC" w:rsidRPr="000773EC" w:rsidRDefault="000773EC" w:rsidP="000773EC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Wingdings" w:eastAsia="Times New Roman" w:hAnsi="Wingdings" w:cs="Wingdings"/>
          <w:sz w:val="28"/>
          <w:szCs w:val="28"/>
          <w:vertAlign w:val="superscript"/>
          <w:lang w:eastAsia="ru-RU"/>
        </w:rPr>
      </w:pPr>
    </w:p>
    <w:p w:rsidR="000773EC" w:rsidRPr="000773EC" w:rsidRDefault="00970381" w:rsidP="000773E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Wingdings" w:eastAsia="Times New Roman" w:hAnsi="Wingdings" w:cs="Wingdings"/>
          <w:sz w:val="28"/>
          <w:szCs w:val="28"/>
          <w:vertAlign w:val="superscript"/>
          <w:lang w:eastAsia="ru-RU"/>
        </w:rPr>
      </w:pP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 потребностью родителей в воспитании успешного, всесторонне развитого ребенка и отсутствием желания участвовать самим в п</w:t>
      </w:r>
      <w:r w:rsidRPr="00627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роцессе</w:t>
      </w:r>
      <w:r w:rsidR="00DB744C" w:rsidRPr="00DB7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27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воспитания и обучения ре</w:t>
      </w: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бенка, и часто встречающимся нежеланием и негото</w:t>
      </w:r>
      <w:r w:rsidR="00627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вностью родителей к конструктив</w:t>
      </w: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ному сотрудничеству с ГБДОУ </w:t>
      </w:r>
    </w:p>
    <w:p w:rsidR="000773EC" w:rsidRPr="000773EC" w:rsidRDefault="000773EC" w:rsidP="000773EC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Wingdings" w:eastAsia="Times New Roman" w:hAnsi="Wingdings" w:cs="Wingdings"/>
          <w:sz w:val="28"/>
          <w:szCs w:val="28"/>
          <w:vertAlign w:val="superscript"/>
          <w:lang w:eastAsia="ru-RU"/>
        </w:rPr>
      </w:pPr>
    </w:p>
    <w:p w:rsidR="00970381" w:rsidRPr="00970381" w:rsidRDefault="00970381" w:rsidP="000773E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Wingdings" w:eastAsia="Times New Roman" w:hAnsi="Wingdings" w:cs="Wingdings"/>
          <w:sz w:val="28"/>
          <w:szCs w:val="28"/>
          <w:vertAlign w:val="superscript"/>
          <w:lang w:eastAsia="ru-RU"/>
        </w:rPr>
      </w:pP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 желанием родителей получать дополнительные образовательные услуги и отсутствием в учреждении возможности их органи</w:t>
      </w:r>
      <w:r w:rsidR="00627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зовать из-за особенностей инфра</w:t>
      </w:r>
      <w:r w:rsidRPr="009703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структуры здания </w:t>
      </w:r>
    </w:p>
    <w:p w:rsidR="00970381" w:rsidRPr="00970381" w:rsidRDefault="00970381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381" w:rsidRPr="00970381" w:rsidRDefault="00970381" w:rsidP="00970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позволяют сделать вывод о соответствии деятельности ГБДОУ</w:t>
      </w:r>
      <w:r w:rsidRP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требованиям к содержанию дошкольного обр</w:t>
      </w:r>
      <w:r w:rsid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азования. Проведенный анализ на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состояния деятельности ГБДОУ показал, что ре</w:t>
      </w:r>
      <w:r w:rsidRPr="006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сложились условия и потен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возможности</w:t>
      </w:r>
      <w:r w:rsidR="00DB744C"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3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развития учреждения.</w:t>
      </w:r>
    </w:p>
    <w:p w:rsidR="00970381" w:rsidRDefault="00970381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E9" w:rsidRDefault="006B04E9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1D" w:rsidRDefault="002F0D1D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1D" w:rsidRDefault="002F0D1D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1D" w:rsidRDefault="002F0D1D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1D" w:rsidRPr="00970381" w:rsidRDefault="002F0D1D" w:rsidP="00970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4" w:rsidRDefault="006275C4" w:rsidP="00F91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3E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1.4. SWOT – анализ потенциала развития ОУ</w:t>
      </w:r>
    </w:p>
    <w:p w:rsidR="00F91178" w:rsidRDefault="00F91178" w:rsidP="00F91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71"/>
        <w:gridCol w:w="2463"/>
        <w:gridCol w:w="2465"/>
      </w:tblGrid>
      <w:tr w:rsidR="00806024" w:rsidTr="00806024">
        <w:tc>
          <w:tcPr>
            <w:tcW w:w="4931" w:type="dxa"/>
            <w:gridSpan w:val="2"/>
          </w:tcPr>
          <w:p w:rsidR="00806024" w:rsidRPr="00806024" w:rsidRDefault="00806024" w:rsidP="00806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02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актуального состояния внутреннего потенциала ОУ</w:t>
            </w:r>
          </w:p>
        </w:tc>
        <w:tc>
          <w:tcPr>
            <w:tcW w:w="4932" w:type="dxa"/>
            <w:gridSpan w:val="2"/>
          </w:tcPr>
          <w:p w:rsidR="00806024" w:rsidRPr="00806024" w:rsidRDefault="00806024" w:rsidP="00806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02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перспектив развития ОУ в соответствии с изменениями внешнего окружения</w:t>
            </w:r>
          </w:p>
        </w:tc>
      </w:tr>
      <w:tr w:rsidR="00806024" w:rsidTr="00806024">
        <w:tc>
          <w:tcPr>
            <w:tcW w:w="2465" w:type="dxa"/>
          </w:tcPr>
          <w:p w:rsidR="00806024" w:rsidRPr="00F91178" w:rsidRDefault="00806024" w:rsidP="00C53D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 (S)</w:t>
            </w:r>
          </w:p>
          <w:p w:rsidR="00806024" w:rsidRPr="00F91178" w:rsidRDefault="00806024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педагогический состав</w:t>
            </w:r>
            <w:r w:rsidR="00F911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024" w:rsidRPr="00F91178" w:rsidRDefault="00C53D22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06024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активность педагогов в участии в профессиональных</w:t>
            </w:r>
            <w:r w:rsidR="00F911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024" w:rsidRPr="00F91178" w:rsidRDefault="00C53D22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06024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Достаточно материально</w:t>
            </w:r>
            <w:r w:rsidR="00F91178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т</w:t>
            </w:r>
            <w:r w:rsidR="00806024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ехническая база для организации эффективного образовательного процесса</w:t>
            </w:r>
            <w:r w:rsidR="00F9117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3D22" w:rsidRPr="00F91178" w:rsidRDefault="00C53D22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разработанных методических материалов для организации элементарной математической и естественно – научной дея</w:t>
            </w:r>
            <w:r w:rsidR="00F9117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с использованием позна</w:t>
            </w:r>
            <w:r w:rsidR="00F91178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</w:t>
            </w: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исследовательских методов</w:t>
            </w:r>
            <w:r w:rsidR="002E611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1178" w:rsidRDefault="00C53D22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 благоприятный социально – психоло</w:t>
            </w:r>
            <w:r w:rsidR="00F91178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гический</w:t>
            </w:r>
          </w:p>
          <w:p w:rsidR="00C53D22" w:rsidRPr="00F91178" w:rsidRDefault="00C53D22" w:rsidP="002E6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в коллектив</w:t>
            </w:r>
            <w:r w:rsidR="00295273" w:rsidRPr="00F9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806024" w:rsidRPr="00F91178" w:rsidRDefault="00C53D22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 (W)</w:t>
            </w:r>
          </w:p>
          <w:p w:rsidR="00C53D22" w:rsidRPr="00F91178" w:rsidRDefault="00C53D22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C53D22" w:rsidRPr="00F91178" w:rsidRDefault="00C53D22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2FD5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 выполняемость групп общеобразовательной направленности;</w:t>
            </w:r>
          </w:p>
          <w:p w:rsidR="004D2FD5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4D2FD5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тсутствие платных услуг в связи с отсутствием лицензии на данный вид деятельности;</w:t>
            </w:r>
          </w:p>
          <w:p w:rsidR="004D2FD5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4D2FD5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лабая включенность родителей в </w:t>
            </w: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  <w:r w:rsidR="004D2FD5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 ГБДОУ;</w:t>
            </w:r>
          </w:p>
          <w:p w:rsidR="004D2FD5" w:rsidRPr="00F91178" w:rsidRDefault="004D2FD5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2F18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Преобладание традиционных форм и методов организации образовательного процесса;</w:t>
            </w:r>
          </w:p>
          <w:p w:rsidR="00D32F18" w:rsidRPr="00330A19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Недостаточное использование в обра</w:t>
            </w:r>
            <w:r w:rsidR="002E611F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зовательном процессе возможностей социокультурного окружения  ГБДОУ.</w:t>
            </w:r>
          </w:p>
        </w:tc>
        <w:tc>
          <w:tcPr>
            <w:tcW w:w="2466" w:type="dxa"/>
          </w:tcPr>
          <w:p w:rsidR="00806024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Благоприятные возможности (О)</w:t>
            </w:r>
          </w:p>
          <w:p w:rsidR="00D32F18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-Возможность для организации инновационной методической работы;</w:t>
            </w:r>
          </w:p>
          <w:p w:rsidR="00D32F18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Введение новых, интерактивных форм работы с детьми и родителями;</w:t>
            </w:r>
          </w:p>
          <w:p w:rsidR="00D32F18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единого воспитательного пространства, в котором осуществляется взаимодействие различных учреждений культуры, науки и образования;</w:t>
            </w:r>
          </w:p>
          <w:p w:rsidR="00D32F18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углубленной образовательной деятельности по познавательному развитию воспитанников;</w:t>
            </w:r>
          </w:p>
          <w:p w:rsidR="00D32F18" w:rsidRPr="00F91178" w:rsidRDefault="00D32F18" w:rsidP="00D32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системы поддержки и развития способностей талантливых детей</w:t>
            </w:r>
            <w:r w:rsidR="00295273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806024" w:rsidRPr="00F91178" w:rsidRDefault="00D32F18" w:rsidP="0029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(Т)</w:t>
            </w:r>
          </w:p>
          <w:p w:rsidR="00D32F18" w:rsidRPr="00F91178" w:rsidRDefault="00D32F18" w:rsidP="0029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Возможное профессиональное выгорание </w:t>
            </w:r>
            <w:r w:rsidR="00295273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, имеющих стаж работы больше 20 лет;</w:t>
            </w:r>
          </w:p>
          <w:p w:rsidR="00D32F18" w:rsidRPr="00F91178" w:rsidRDefault="00D32F18" w:rsidP="0029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Низкий % </w:t>
            </w:r>
            <w:r w:rsidR="00295273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педагогов,</w:t>
            </w: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владеющих новыми интерактивными методами взаимодействия и общения с родителями </w:t>
            </w:r>
            <w:r w:rsidR="00295273"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ГБДОУ;</w:t>
            </w:r>
          </w:p>
          <w:p w:rsidR="00295273" w:rsidRPr="00F91178" w:rsidRDefault="00295273" w:rsidP="00295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>- Высокая занятость родителей воспитанников, отсутствие времени</w:t>
            </w:r>
            <w:r w:rsidR="002E61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1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низкая заинтересованность в контакте с воспитателями.</w:t>
            </w:r>
          </w:p>
          <w:p w:rsidR="00295273" w:rsidRPr="00F91178" w:rsidRDefault="00295273" w:rsidP="00806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6024" w:rsidRDefault="00806024" w:rsidP="00806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024" w:rsidRDefault="00806024" w:rsidP="00077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6024" w:rsidRPr="000773EC" w:rsidRDefault="00806024" w:rsidP="00077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34471" w:rsidRDefault="00E3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5C4" w:rsidRDefault="006275C4" w:rsidP="006275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4E9" w:rsidRPr="002E611F" w:rsidRDefault="002E611F" w:rsidP="002E611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jc w:val="both"/>
        <w:rPr>
          <w:rFonts w:ascii="Times New Roman" w:hAnsi="Times New Roman" w:cs="Times New Roman"/>
          <w:sz w:val="28"/>
          <w:szCs w:val="24"/>
        </w:rPr>
      </w:pPr>
      <w:r w:rsidRPr="002E61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 w:rsidR="006B04E9" w:rsidRPr="002E61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КОНЦЕПЦИЯ РАЗВИТИЯ</w:t>
      </w:r>
      <w:r w:rsidR="006B04E9" w:rsidRPr="006B0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ОУ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C3DE5" w:rsidRDefault="006B04E9" w:rsidP="002C3DE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47" w:hanging="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 (образ будущего состояния) и общая стратегия их</w:t>
      </w:r>
    </w:p>
    <w:p w:rsidR="006B04E9" w:rsidRPr="002C3DE5" w:rsidRDefault="00D52870" w:rsidP="002C3D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B04E9" w:rsidRPr="00D52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6B04E9" w:rsidRPr="002C3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ГБДОУ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в процессе анализа объективную картину эффективности образовательной </w:t>
      </w:r>
      <w:r w:rsidR="002E611F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выявив сильные и слабые стороны возможностей его раз</w:t>
      </w:r>
      <w:r w:rsidR="002E6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ограничив про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странство рисков и возможностей его перспективных действий и определив оптимальный способ его развития, были определены цели и задачи Программы.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2C3DE5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стратегии развития ГБДОУ была определена перспектива деятельности </w:t>
      </w:r>
      <w:r w:rsidR="002E611F"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4E9" w:rsidRPr="006B04E9" w:rsidRDefault="009E58FA" w:rsidP="006B04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FA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8" o:spid="_x0000_s1042" style="position:absolute;z-index:-251649024;visibility:visible;mso-wrap-distance-top:-3e-5mm;mso-wrap-distance-bottom:-3e-5mm" from="84.25pt,-14.55pt" to="226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" o:allowincell="f" strokeweight=".6pt"/>
        </w:pict>
      </w:r>
    </w:p>
    <w:p w:rsidR="006B04E9" w:rsidRPr="006B04E9" w:rsidRDefault="006B04E9" w:rsidP="006B04E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</w:t>
      </w:r>
      <w:r w:rsidR="00DB744C" w:rsidRPr="00D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-деятельностного и компетентностного подхода к организации образовательного пространства;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углубленной работы с родителями и педагогами по вопросам успешного личностного развития ребенка;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развивающей предметно- пространственной среды;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современного дошкол</w:t>
      </w:r>
      <w:r w:rsid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образования, использование гиб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тактики руководства детской деятельностью;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E5" w:rsidRPr="002C3DE5" w:rsidRDefault="006B04E9" w:rsidP="002C3DE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инноваций в практику работы с детьми и с педагогическими кадрами, </w:t>
      </w:r>
    </w:p>
    <w:p w:rsidR="006B04E9" w:rsidRPr="002C3DE5" w:rsidRDefault="002C3DE5" w:rsidP="002C3DE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B04E9"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вершенствование содержания и технологий воспитания и обучения;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2C3DE5" w:rsidRDefault="006B04E9" w:rsidP="002C3DE5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подход в работе с детьми, заключающийся во взаимодействии </w:t>
      </w:r>
      <w:r w:rsidR="002E611F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кадров учреждения (медицинског</w:t>
      </w:r>
      <w:r w:rsid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персонала, </w:t>
      </w:r>
      <w:r w:rsidR="002C3DE5"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</w:t>
      </w:r>
      <w:r w:rsidRP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руководителя, воспитателей, инструктора по физическому воспитанию).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изменения, носящие инновационный характер, основаны на </w:t>
      </w:r>
      <w:r w:rsidR="002C3DE5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сформулированных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приоритетных направлениях деятельности ГБДОУ: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содержания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переосмысление содержания образовательного процесса с точки зрения гуманизации, дифференциации, интеграции, перенесение акцента на воспитательные аспек</w:t>
      </w:r>
      <w:r w:rsidR="002E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работы (личностный и системно </w:t>
      </w:r>
      <w:r w:rsidR="00DC1A3E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еятельностный, игровой подходы); реализация компетентностного подхода к организации образовательного пространства.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технологий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поиск и апробация новых развивающих игровых технологий, </w:t>
      </w:r>
      <w:r w:rsidR="002E611F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превращающих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</w:t>
      </w:r>
      <w:r w:rsidR="00DB744C" w:rsidRPr="00DB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собственной деятельности</w:t>
      </w:r>
      <w:r w:rsidR="002E611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реализация компетентно</w:t>
      </w:r>
      <w:r w:rsidR="002C3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стного 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 к организации игрового образовательного </w:t>
      </w:r>
      <w:r w:rsidR="002E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пространства; использование гиб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тактики руководства детской деятельностью.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E5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методической работы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системной работы с родителями и </w:t>
      </w:r>
    </w:p>
    <w:p w:rsidR="006B04E9" w:rsidRPr="006B04E9" w:rsidRDefault="002C3DE5" w:rsidP="006B04E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r w:rsidR="006B04E9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 по вопросам успешного развития ребенка; повышение у педагогов компетентностных 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умений</w:t>
      </w:r>
      <w:r w:rsidR="006B04E9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DE5" w:rsidRDefault="006B04E9" w:rsidP="006B04E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организации и управления</w:t>
      </w:r>
      <w:r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системы оценки качества образования</w:t>
      </w:r>
    </w:p>
    <w:p w:rsidR="006B04E9" w:rsidRPr="00064A1B" w:rsidRDefault="002C3DE5" w:rsidP="002E611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B04E9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на основе компетентностного подхода (</w:t>
      </w:r>
      <w:r w:rsidR="002E611F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r w:rsidR="006B04E9" w:rsidRPr="006B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оптимизационный, синергетический подходы). 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2C3DE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государственного задания на оказание образовательных услуг в соответствии с требованиями законодательства, повышение качества образования и воспитания в ГБДОУ, за счет создания в детском саду системы интегрирова</w:t>
      </w:r>
      <w:r w:rsidR="002C3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нной модели развивающего образо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вательного пространства, реализующего право каждог</w:t>
      </w:r>
      <w:r w:rsidR="002C3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ребенка на качественное и дос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тупное образование.</w:t>
      </w:r>
    </w:p>
    <w:p w:rsidR="006B04E9" w:rsidRPr="006B04E9" w:rsidRDefault="006B04E9" w:rsidP="002C3DE5">
      <w:pPr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0C66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4" w:lineRule="auto"/>
        <w:ind w:left="7" w:right="20" w:firstLine="27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Повышение качества образования в ГБДОУ, посредством</w:t>
      </w:r>
      <w:r w:rsidR="002C3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совершенствования содержа</w:t>
      </w: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ния воспитания и обучения. </w:t>
      </w:r>
    </w:p>
    <w:p w:rsidR="006B04E9" w:rsidRPr="006B04E9" w:rsidRDefault="006B04E9" w:rsidP="000C667D">
      <w:pPr>
        <w:widowControl w:val="0"/>
        <w:autoSpaceDE w:val="0"/>
        <w:autoSpaceDN w:val="0"/>
        <w:adjustRightInd w:val="0"/>
        <w:spacing w:after="0" w:line="60" w:lineRule="exact"/>
        <w:ind w:firstLine="27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04E9" w:rsidRPr="006B04E9" w:rsidRDefault="006B04E9" w:rsidP="000C66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4" w:lineRule="auto"/>
        <w:ind w:left="7" w:firstLine="27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Повышение уровня квалификации педагогов, рост эффективности работы ГБДОУ, за счет создания инновационной образовательной среды. </w:t>
      </w:r>
    </w:p>
    <w:p w:rsidR="006B04E9" w:rsidRPr="006B04E9" w:rsidRDefault="006B04E9" w:rsidP="000C667D">
      <w:pPr>
        <w:widowControl w:val="0"/>
        <w:autoSpaceDE w:val="0"/>
        <w:autoSpaceDN w:val="0"/>
        <w:adjustRightInd w:val="0"/>
        <w:spacing w:after="0" w:line="59" w:lineRule="exact"/>
        <w:ind w:firstLine="27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B04E9" w:rsidRPr="006B04E9" w:rsidRDefault="006B04E9" w:rsidP="000C667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4" w:lineRule="auto"/>
        <w:ind w:left="7" w:right="20" w:firstLine="27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B04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Обеспечение доступности образования, посредством расширения инфраструктуры ГБДОУ. </w:t>
      </w:r>
    </w:p>
    <w:p w:rsidR="006B04E9" w:rsidRPr="00064A1B" w:rsidRDefault="006B04E9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04E9" w:rsidRPr="00064A1B" w:rsidSect="00331C33">
          <w:footerReference w:type="default" r:id="rId9"/>
          <w:pgSz w:w="11906" w:h="16838"/>
          <w:pgMar w:top="564" w:right="1120" w:bottom="718" w:left="1133" w:header="720" w:footer="720" w:gutter="0"/>
          <w:pgNumType w:chapStyle="1"/>
          <w:cols w:space="720" w:equalWidth="0">
            <w:col w:w="9647"/>
          </w:cols>
          <w:noEndnote/>
        </w:sectPr>
      </w:pPr>
    </w:p>
    <w:p w:rsidR="006B04E9" w:rsidRPr="002C3DE5" w:rsidRDefault="009E58FA" w:rsidP="002E6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29"/>
      <w:bookmarkEnd w:id="2"/>
      <w:r w:rsidRPr="009E58FA">
        <w:rPr>
          <w:rFonts w:ascii="Calibri" w:eastAsia="Times New Roman" w:hAnsi="Calibri" w:cs="Times New Roman"/>
          <w:noProof/>
          <w:lang w:eastAsia="ru-RU"/>
        </w:rPr>
        <w:lastRenderedPageBreak/>
        <w:pict>
          <v:line id="Прямая соединительная линия 16" o:spid="_x0000_s1041" style="position:absolute;left:0;text-align:left;z-index:-251646976;visibility:visible;mso-wrap-distance-top:-3e-5mm;mso-wrap-distance-bottom:-3e-5mm" from="152.5pt,17.3pt" to="152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" o:allowincell="f" strokeweight=".55031mm"/>
        </w:pict>
      </w:r>
      <w:r w:rsidR="006B04E9" w:rsidRPr="002C3D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III. </w:t>
      </w:r>
      <w:r w:rsidR="006E2BF5" w:rsidRPr="002C3D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СТРАТЕГИЯ ИТАКТИКА ГБДОУ</w:t>
      </w:r>
    </w:p>
    <w:p w:rsidR="006B04E9" w:rsidRPr="006B04E9" w:rsidRDefault="006B04E9" w:rsidP="002E611F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04E9" w:rsidRPr="006B04E9" w:rsidRDefault="003E6BE7" w:rsidP="003E6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3.1.</w:t>
      </w:r>
      <w:r w:rsidR="006B04E9" w:rsidRPr="006B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ПРОГРАММЫ. </w:t>
      </w:r>
    </w:p>
    <w:p w:rsidR="00E71044" w:rsidRDefault="006B04E9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</w:t>
      </w:r>
    </w:p>
    <w:p w:rsidR="00E71044" w:rsidRPr="00E71044" w:rsidRDefault="006B04E9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«КАЧЕСТВО»</w:t>
      </w:r>
    </w:p>
    <w:p w:rsidR="006B04E9" w:rsidRPr="00E71044" w:rsidRDefault="006B04E9" w:rsidP="00E71044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744C" w:rsidRPr="00DB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качества образования в ГБДОУ.</w:t>
      </w:r>
    </w:p>
    <w:p w:rsidR="006B04E9" w:rsidRPr="00E71044" w:rsidRDefault="006B04E9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ФГОС за счет совершенствования содержания воспитания и обучения, основанного на личностно-ориентированном и системно</w:t>
      </w:r>
      <w:r w:rsidR="002E611F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деятельностном подходе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образовательного (предметно-развивающего) пространства. </w:t>
      </w:r>
    </w:p>
    <w:p w:rsidR="006B04E9" w:rsidRPr="00E71044" w:rsidRDefault="00E71044" w:rsidP="00E710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углубленной образовательной деятельности по познавательному развитию воспитанников, посредством организации элементарной математической и </w:t>
      </w:r>
      <w:r w:rsidR="002E611F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 использованием познавательно-исследовательских методов. </w:t>
      </w:r>
    </w:p>
    <w:p w:rsidR="00E71044" w:rsidRDefault="00E71044" w:rsidP="00E710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поддержки и развития способностей талантливых детей, </w:t>
      </w:r>
      <w:r w:rsidR="000C667D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инновационных педагогических технологий, обеспечивающих интеллектуальное, личностное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физическое развитие ребенка.</w:t>
      </w:r>
    </w:p>
    <w:p w:rsidR="006B04E9" w:rsidRPr="00E71044" w:rsidRDefault="00E71044" w:rsidP="00E710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 воспитанников, путем эффективного </w:t>
      </w:r>
      <w:r w:rsidR="006E2BF5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родителями, используя наряду с живым общением, современные </w:t>
      </w:r>
      <w:r w:rsidR="006E2BF5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(Интернет-ресурсы, участие в разработке и реализации совместных </w:t>
      </w:r>
      <w:r w:rsidR="006E2BF5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6B04E9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проектов и др.). </w:t>
      </w:r>
    </w:p>
    <w:p w:rsidR="006641BF" w:rsidRPr="00E71044" w:rsidRDefault="006641BF" w:rsidP="00E710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8"/>
        <w:gridCol w:w="4938"/>
      </w:tblGrid>
      <w:tr w:rsidR="006641BF" w:rsidTr="006641BF">
        <w:tc>
          <w:tcPr>
            <w:tcW w:w="9876" w:type="dxa"/>
            <w:gridSpan w:val="2"/>
          </w:tcPr>
          <w:p w:rsidR="006641BF" w:rsidRDefault="006641BF" w:rsidP="006641B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проекта</w:t>
            </w:r>
          </w:p>
        </w:tc>
      </w:tr>
      <w:tr w:rsidR="006641BF" w:rsidTr="006641BF">
        <w:tc>
          <w:tcPr>
            <w:tcW w:w="4938" w:type="dxa"/>
          </w:tcPr>
          <w:p w:rsidR="006641BF" w:rsidRDefault="006641BF" w:rsidP="006641B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4938" w:type="dxa"/>
          </w:tcPr>
          <w:p w:rsidR="006641BF" w:rsidRDefault="006641BF" w:rsidP="006641B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641BF" w:rsidRDefault="006641BF" w:rsidP="006641BF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этап – проектировочный</w:t>
            </w:r>
          </w:p>
        </w:tc>
        <w:tc>
          <w:tcPr>
            <w:tcW w:w="4938" w:type="dxa"/>
          </w:tcPr>
          <w:p w:rsidR="006641BF" w:rsidRPr="00B035F4" w:rsidRDefault="00B035F4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2016 </w:t>
            </w:r>
            <w:r w:rsidRPr="00B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(кадровых, материально-технических и т. д.) для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 реализации мероприятий в соответствии с Проектом.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разработка плана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направленных на совершенствование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процесса воспитания и образования с детьми и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модели предметно-развивающего пространства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поддержки и развития способностей</w:t>
            </w:r>
          </w:p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детей.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641BF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 этап </w:t>
            </w:r>
            <w:r w:rsidR="00EA78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641B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деятельностный</w:t>
            </w:r>
          </w:p>
        </w:tc>
        <w:tc>
          <w:tcPr>
            <w:tcW w:w="4938" w:type="dxa"/>
          </w:tcPr>
          <w:p w:rsidR="006641BF" w:rsidRPr="00B035F4" w:rsidRDefault="00B035F4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2016-2020 г</w:t>
            </w: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реализация разработанных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оприятий, мониторинг и 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ровка.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эффективного взаимодействия с родителями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B035F4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3 этап </w:t>
            </w:r>
            <w:r w:rsidR="00EA78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B035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938" w:type="dxa"/>
          </w:tcPr>
          <w:p w:rsidR="006641BF" w:rsidRPr="00B035F4" w:rsidRDefault="00B035F4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результатов, оценка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ффективности, организация</w:t>
            </w:r>
          </w:p>
        </w:tc>
        <w:tc>
          <w:tcPr>
            <w:tcW w:w="4938" w:type="dxa"/>
          </w:tcPr>
          <w:p w:rsidR="006641BF" w:rsidRPr="00B035F4" w:rsidRDefault="006641BF" w:rsidP="00B035F4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1BF" w:rsidTr="006641BF">
        <w:tc>
          <w:tcPr>
            <w:tcW w:w="4938" w:type="dxa"/>
            <w:vAlign w:val="bottom"/>
          </w:tcPr>
          <w:p w:rsidR="006641BF" w:rsidRPr="006B04E9" w:rsidRDefault="006641BF" w:rsidP="006641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по результатам реализации и отработкапродолжения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</w:t>
            </w:r>
          </w:p>
        </w:tc>
        <w:tc>
          <w:tcPr>
            <w:tcW w:w="4938" w:type="dxa"/>
          </w:tcPr>
          <w:p w:rsidR="006641BF" w:rsidRDefault="006641BF" w:rsidP="006641BF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BF" w:rsidRPr="006B04E9" w:rsidRDefault="006641BF" w:rsidP="00E7104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E9" w:rsidRPr="006B04E9" w:rsidRDefault="006B04E9" w:rsidP="006B04E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8"/>
        <w:gridCol w:w="4938"/>
      </w:tblGrid>
      <w:tr w:rsidR="00B035F4" w:rsidTr="00016166">
        <w:tc>
          <w:tcPr>
            <w:tcW w:w="9876" w:type="dxa"/>
            <w:gridSpan w:val="2"/>
          </w:tcPr>
          <w:p w:rsidR="00B035F4" w:rsidRDefault="00B035F4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проекта</w:t>
            </w:r>
          </w:p>
        </w:tc>
      </w:tr>
      <w:tr w:rsidR="00B035F4" w:rsidRPr="00A70025" w:rsidTr="00016166">
        <w:trPr>
          <w:trHeight w:val="1070"/>
        </w:trPr>
        <w:tc>
          <w:tcPr>
            <w:tcW w:w="4938" w:type="dxa"/>
            <w:vAlign w:val="bottom"/>
          </w:tcPr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и методическая работа в ГБДОУ центров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инновационного опыта </w:t>
            </w:r>
          </w:p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модели инновационной образовательной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ГБДОУ)</w:t>
            </w:r>
          </w:p>
        </w:tc>
        <w:tc>
          <w:tcPr>
            <w:tcW w:w="4938" w:type="dxa"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B035F4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A70025"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035F4" w:rsidRPr="00A70025" w:rsidTr="00016166">
        <w:trPr>
          <w:trHeight w:val="1390"/>
        </w:trPr>
        <w:tc>
          <w:tcPr>
            <w:tcW w:w="4938" w:type="dxa"/>
            <w:vAlign w:val="bottom"/>
          </w:tcPr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совершенствовани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содержания воспитания и обучения</w:t>
            </w:r>
          </w:p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основанного на личностно-ориентированном и системно-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</w:t>
            </w:r>
          </w:p>
        </w:tc>
        <w:tc>
          <w:tcPr>
            <w:tcW w:w="4938" w:type="dxa"/>
          </w:tcPr>
          <w:p w:rsidR="009838B9" w:rsidRPr="00016166" w:rsidRDefault="009838B9" w:rsidP="0098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B035F4" w:rsidP="00983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</w:t>
            </w:r>
            <w:r w:rsidR="00A70025"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035F4" w:rsidRPr="00A70025" w:rsidTr="00B035F4">
        <w:trPr>
          <w:trHeight w:val="1094"/>
        </w:trPr>
        <w:tc>
          <w:tcPr>
            <w:tcW w:w="4938" w:type="dxa"/>
            <w:vAlign w:val="bottom"/>
          </w:tcPr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модели образовательного (предметно-развивающего)</w:t>
            </w:r>
          </w:p>
          <w:p w:rsidR="00B035F4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пространства.</w:t>
            </w:r>
          </w:p>
          <w:p w:rsidR="00B035F4" w:rsidRPr="006B04E9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B035F4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A70025"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035F4" w:rsidRPr="00A70025" w:rsidTr="00B035F4">
        <w:trPr>
          <w:trHeight w:val="201"/>
        </w:trPr>
        <w:tc>
          <w:tcPr>
            <w:tcW w:w="4938" w:type="dxa"/>
            <w:vAlign w:val="bottom"/>
          </w:tcPr>
          <w:p w:rsidR="00B035F4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элементарной математической и естественно -научной деятельности, с использованием  познавательно –исследовательских методов. Выявления и развитие способностей талантливых детей.</w:t>
            </w:r>
          </w:p>
        </w:tc>
        <w:tc>
          <w:tcPr>
            <w:tcW w:w="4938" w:type="dxa"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2016-2019г.</w:t>
            </w:r>
          </w:p>
        </w:tc>
      </w:tr>
      <w:tr w:rsidR="00B035F4" w:rsidRPr="00A70025" w:rsidTr="00B035F4">
        <w:trPr>
          <w:trHeight w:val="335"/>
        </w:trPr>
        <w:tc>
          <w:tcPr>
            <w:tcW w:w="4938" w:type="dxa"/>
            <w:vAlign w:val="bottom"/>
          </w:tcPr>
          <w:p w:rsidR="00B035F4" w:rsidRDefault="00B035F4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Разработка и </w:t>
            </w:r>
            <w:r w:rsidR="00A7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педагогических  технологий</w:t>
            </w:r>
            <w:r w:rsidR="00A7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обеспечивающих интеллектуальное, личностное и физическое развитие ребенка.</w:t>
            </w:r>
          </w:p>
        </w:tc>
        <w:tc>
          <w:tcPr>
            <w:tcW w:w="4938" w:type="dxa"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2016-2019г.</w:t>
            </w:r>
          </w:p>
        </w:tc>
      </w:tr>
      <w:tr w:rsidR="00B035F4" w:rsidRPr="00A70025" w:rsidTr="00B035F4">
        <w:trPr>
          <w:trHeight w:val="268"/>
        </w:trPr>
        <w:tc>
          <w:tcPr>
            <w:tcW w:w="4938" w:type="dxa"/>
            <w:vAlign w:val="bottom"/>
          </w:tcPr>
          <w:p w:rsidR="00B035F4" w:rsidRDefault="00A70025" w:rsidP="00B035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Эффективное взаимодействие с родителями, используя наряду с живым общением, современные технологии (интернет-ресурсы, </w:t>
            </w:r>
            <w:r w:rsidR="009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 и реализации совместных педагогических проектов и др.)</w:t>
            </w:r>
          </w:p>
        </w:tc>
        <w:tc>
          <w:tcPr>
            <w:tcW w:w="4938" w:type="dxa"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35F4" w:rsidRP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2016-2019г.</w:t>
            </w:r>
          </w:p>
        </w:tc>
      </w:tr>
      <w:tr w:rsidR="00A70025" w:rsidTr="00016166">
        <w:trPr>
          <w:trHeight w:val="268"/>
        </w:trPr>
        <w:tc>
          <w:tcPr>
            <w:tcW w:w="9876" w:type="dxa"/>
            <w:gridSpan w:val="2"/>
            <w:vAlign w:val="bottom"/>
          </w:tcPr>
          <w:p w:rsidR="00A70025" w:rsidRP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 проекта </w:t>
            </w:r>
          </w:p>
        </w:tc>
      </w:tr>
      <w:tr w:rsidR="00B035F4" w:rsidTr="00B035F4">
        <w:trPr>
          <w:trHeight w:val="368"/>
        </w:trPr>
        <w:tc>
          <w:tcPr>
            <w:tcW w:w="4938" w:type="dxa"/>
            <w:vAlign w:val="bottom"/>
          </w:tcPr>
          <w:p w:rsidR="00B035F4" w:rsidRDefault="00A70025" w:rsidP="00A70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 финансирования</w:t>
            </w:r>
          </w:p>
        </w:tc>
        <w:tc>
          <w:tcPr>
            <w:tcW w:w="4938" w:type="dxa"/>
          </w:tcPr>
          <w:p w:rsidR="00B035F4" w:rsidRDefault="00A70025" w:rsidP="00A70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A70025" w:rsidTr="00B035F4">
        <w:trPr>
          <w:trHeight w:val="519"/>
        </w:trPr>
        <w:tc>
          <w:tcPr>
            <w:tcW w:w="4938" w:type="dxa"/>
            <w:vAlign w:val="bottom"/>
          </w:tcPr>
          <w:p w:rsidR="00A70025" w:rsidRPr="006B04E9" w:rsidRDefault="00A70025" w:rsidP="00016166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комплекта по программе</w:t>
            </w:r>
          </w:p>
        </w:tc>
        <w:tc>
          <w:tcPr>
            <w:tcW w:w="4938" w:type="dxa"/>
            <w:vMerge w:val="restart"/>
          </w:tcPr>
          <w:p w:rsidR="00A70025" w:rsidRDefault="00A70025" w:rsidP="00A70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финансирование, направленное  на развитие учреждения</w:t>
            </w:r>
          </w:p>
          <w:p w:rsidR="00A70025" w:rsidRDefault="00A70025" w:rsidP="00A70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25" w:rsidTr="00016166">
        <w:trPr>
          <w:trHeight w:val="409"/>
        </w:trPr>
        <w:tc>
          <w:tcPr>
            <w:tcW w:w="4938" w:type="dxa"/>
            <w:vAlign w:val="bottom"/>
          </w:tcPr>
          <w:p w:rsidR="00A70025" w:rsidRPr="006B04E9" w:rsidRDefault="00A70025" w:rsidP="0001616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КПК педагогами</w:t>
            </w:r>
          </w:p>
        </w:tc>
        <w:tc>
          <w:tcPr>
            <w:tcW w:w="4938" w:type="dxa"/>
            <w:vMerge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25" w:rsidTr="00016166">
        <w:trPr>
          <w:trHeight w:val="409"/>
        </w:trPr>
        <w:tc>
          <w:tcPr>
            <w:tcW w:w="4938" w:type="dxa"/>
            <w:vAlign w:val="bottom"/>
          </w:tcPr>
          <w:p w:rsidR="00A70025" w:rsidRPr="006B04E9" w:rsidRDefault="00A70025" w:rsidP="0001616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ЭОР</w:t>
            </w:r>
          </w:p>
        </w:tc>
        <w:tc>
          <w:tcPr>
            <w:tcW w:w="4938" w:type="dxa"/>
            <w:vMerge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25" w:rsidTr="00016166">
        <w:trPr>
          <w:trHeight w:val="409"/>
        </w:trPr>
        <w:tc>
          <w:tcPr>
            <w:tcW w:w="4938" w:type="dxa"/>
            <w:vAlign w:val="bottom"/>
          </w:tcPr>
          <w:p w:rsidR="00A70025" w:rsidRPr="006B04E9" w:rsidRDefault="00A70025" w:rsidP="0001616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игровых материалов для РППС</w:t>
            </w:r>
          </w:p>
        </w:tc>
        <w:tc>
          <w:tcPr>
            <w:tcW w:w="4938" w:type="dxa"/>
            <w:vMerge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25" w:rsidTr="00A70025">
        <w:trPr>
          <w:trHeight w:val="954"/>
        </w:trPr>
        <w:tc>
          <w:tcPr>
            <w:tcW w:w="4938" w:type="dxa"/>
            <w:vAlign w:val="bottom"/>
          </w:tcPr>
          <w:p w:rsidR="00A70025" w:rsidRDefault="00A70025" w:rsidP="0001616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учебно-методических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 для детского экспериментирования познавательной деятельности </w:t>
            </w:r>
          </w:p>
          <w:p w:rsidR="00A70025" w:rsidRPr="006B04E9" w:rsidRDefault="00A70025" w:rsidP="0001616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Merge/>
          </w:tcPr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25" w:rsidTr="00016166">
        <w:trPr>
          <w:trHeight w:val="394"/>
        </w:trPr>
        <w:tc>
          <w:tcPr>
            <w:tcW w:w="9876" w:type="dxa"/>
            <w:gridSpan w:val="2"/>
            <w:vAlign w:val="bottom"/>
          </w:tcPr>
          <w:p w:rsidR="00A70025" w:rsidRP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реализации проекта: все субъекты образовательного проекта</w:t>
            </w:r>
          </w:p>
          <w:p w:rsidR="00A70025" w:rsidRDefault="00A70025" w:rsidP="00B03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4E9" w:rsidRDefault="006B04E9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Pr="00372FB0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0" w:rsidRPr="00372FB0" w:rsidRDefault="00372FB0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0" w:rsidRPr="00372FB0" w:rsidRDefault="00372FB0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44" w:rsidRDefault="00E7104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044" w:rsidRDefault="00E7104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F4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25" w:rsidRPr="00E71044" w:rsidRDefault="00A70025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 ПРОЕКТ «ПЕДАГОГ»</w:t>
      </w:r>
    </w:p>
    <w:p w:rsidR="00A70025" w:rsidRPr="00E71044" w:rsidRDefault="00A70025" w:rsidP="00A7002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25" w:rsidRPr="00E71044" w:rsidRDefault="00A70025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025" w:rsidRPr="00E71044" w:rsidRDefault="00A70025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уровня квалификации педагогов, рост эффективности работы ГБДОУ.</w:t>
      </w:r>
    </w:p>
    <w:p w:rsidR="00A70025" w:rsidRPr="00E71044" w:rsidRDefault="00A70025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педагогического коллектива ГБДОУ, за счет формирования новых компетенций, создания механизмов мотивации педагогов к повышению качества работы и непрерывному профессиональному развитию.</w:t>
      </w:r>
    </w:p>
    <w:p w:rsidR="00A70025" w:rsidRDefault="00A70025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25" w:rsidRDefault="00A70025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8"/>
        <w:gridCol w:w="4938"/>
      </w:tblGrid>
      <w:tr w:rsidR="00EA5A3A" w:rsidTr="00016166">
        <w:tc>
          <w:tcPr>
            <w:tcW w:w="9876" w:type="dxa"/>
            <w:gridSpan w:val="2"/>
          </w:tcPr>
          <w:p w:rsidR="00EA5A3A" w:rsidRDefault="00EA5A3A" w:rsidP="00EA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проекта</w:t>
            </w:r>
          </w:p>
        </w:tc>
      </w:tr>
      <w:tr w:rsidR="00EA5A3A" w:rsidTr="00016166">
        <w:trPr>
          <w:trHeight w:val="217"/>
        </w:trPr>
        <w:tc>
          <w:tcPr>
            <w:tcW w:w="4938" w:type="dxa"/>
            <w:vAlign w:val="bottom"/>
          </w:tcPr>
          <w:p w:rsidR="00EA5A3A" w:rsidRPr="00EA5A3A" w:rsidRDefault="00EA5A3A" w:rsidP="00EA5A3A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4938" w:type="dxa"/>
          </w:tcPr>
          <w:p w:rsidR="00EA5A3A" w:rsidRP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A5A3A" w:rsidTr="00016166">
        <w:trPr>
          <w:trHeight w:val="318"/>
        </w:trPr>
        <w:tc>
          <w:tcPr>
            <w:tcW w:w="4938" w:type="dxa"/>
            <w:vAlign w:val="bottom"/>
          </w:tcPr>
          <w:p w:rsidR="00EA5A3A" w:rsidRPr="00EA5A3A" w:rsidRDefault="00EA5A3A" w:rsidP="00EA5A3A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этап – проектировочный</w:t>
            </w:r>
          </w:p>
        </w:tc>
        <w:tc>
          <w:tcPr>
            <w:tcW w:w="4938" w:type="dxa"/>
          </w:tcPr>
          <w:p w:rsidR="00EA5A3A" w:rsidRPr="00016166" w:rsidRDefault="00016166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  <w:r w:rsidRPr="0001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EA5A3A" w:rsidTr="00016166">
        <w:trPr>
          <w:trHeight w:val="268"/>
        </w:trPr>
        <w:tc>
          <w:tcPr>
            <w:tcW w:w="4938" w:type="dxa"/>
            <w:vAlign w:val="bottom"/>
          </w:tcPr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и обосновать модель инновационной среды ГБДОУ.</w:t>
            </w:r>
          </w:p>
        </w:tc>
        <w:tc>
          <w:tcPr>
            <w:tcW w:w="4938" w:type="dxa"/>
          </w:tcPr>
          <w:p w:rsidR="00EA5A3A" w:rsidRPr="00016166" w:rsidRDefault="00EA5A3A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A3A" w:rsidTr="00016166">
        <w:trPr>
          <w:trHeight w:val="828"/>
        </w:trPr>
        <w:tc>
          <w:tcPr>
            <w:tcW w:w="4938" w:type="dxa"/>
            <w:vAlign w:val="bottom"/>
          </w:tcPr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педагогов ГБДОУ к профессиональной деятельности в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инновационной среды.</w:t>
            </w:r>
          </w:p>
        </w:tc>
        <w:tc>
          <w:tcPr>
            <w:tcW w:w="4938" w:type="dxa"/>
          </w:tcPr>
          <w:p w:rsidR="00EA5A3A" w:rsidRPr="00016166" w:rsidRDefault="00EA5A3A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A3A" w:rsidTr="00016166">
        <w:trPr>
          <w:trHeight w:val="201"/>
        </w:trPr>
        <w:tc>
          <w:tcPr>
            <w:tcW w:w="4938" w:type="dxa"/>
            <w:vAlign w:val="bottom"/>
          </w:tcPr>
          <w:p w:rsidR="00EA5A3A" w:rsidRPr="00EA5A3A" w:rsidRDefault="00EA7825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2 Этап - деятельностный</w:t>
            </w:r>
          </w:p>
        </w:tc>
        <w:tc>
          <w:tcPr>
            <w:tcW w:w="4938" w:type="dxa"/>
          </w:tcPr>
          <w:p w:rsidR="00EA5A3A" w:rsidRPr="00016166" w:rsidRDefault="00016166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2016-2020г.</w:t>
            </w:r>
          </w:p>
        </w:tc>
      </w:tr>
      <w:tr w:rsidR="00EA5A3A" w:rsidTr="00016166">
        <w:trPr>
          <w:trHeight w:val="828"/>
        </w:trPr>
        <w:tc>
          <w:tcPr>
            <w:tcW w:w="4938" w:type="dxa"/>
            <w:vAlign w:val="bottom"/>
          </w:tcPr>
          <w:p w:rsidR="00EA5A3A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деятельности педагогов в центрах инновационного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опыта.</w:t>
            </w:r>
          </w:p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EA5A3A" w:rsidRPr="00016166" w:rsidRDefault="00EA5A3A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A3A" w:rsidTr="00016166">
        <w:trPr>
          <w:trHeight w:val="352"/>
        </w:trPr>
        <w:tc>
          <w:tcPr>
            <w:tcW w:w="4938" w:type="dxa"/>
            <w:vAlign w:val="bottom"/>
          </w:tcPr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эффективного взаимодействия с родителями</w:t>
            </w:r>
          </w:p>
        </w:tc>
        <w:tc>
          <w:tcPr>
            <w:tcW w:w="4938" w:type="dxa"/>
          </w:tcPr>
          <w:p w:rsidR="00EA5A3A" w:rsidRPr="00016166" w:rsidRDefault="00EA5A3A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A3A" w:rsidTr="00016166">
        <w:tc>
          <w:tcPr>
            <w:tcW w:w="4938" w:type="dxa"/>
            <w:vAlign w:val="bottom"/>
          </w:tcPr>
          <w:p w:rsidR="00EA5A3A" w:rsidRPr="00EA5A3A" w:rsidRDefault="00EA5A3A" w:rsidP="00EA5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 этап</w:t>
            </w:r>
            <w:r w:rsidR="00EA78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EA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итоговый</w:t>
            </w:r>
          </w:p>
        </w:tc>
        <w:tc>
          <w:tcPr>
            <w:tcW w:w="4938" w:type="dxa"/>
          </w:tcPr>
          <w:p w:rsidR="00EA5A3A" w:rsidRPr="00016166" w:rsidRDefault="00016166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EA5A3A" w:rsidTr="00016166">
        <w:trPr>
          <w:trHeight w:val="1104"/>
        </w:trPr>
        <w:tc>
          <w:tcPr>
            <w:tcW w:w="4938" w:type="dxa"/>
            <w:vAlign w:val="bottom"/>
          </w:tcPr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Определить степень влияния инновационной среды на обогащение</w:t>
            </w:r>
          </w:p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 педагогов ГБДОУ.</w:t>
            </w:r>
          </w:p>
        </w:tc>
        <w:tc>
          <w:tcPr>
            <w:tcW w:w="4938" w:type="dxa"/>
          </w:tcPr>
          <w:p w:rsidR="00EA5A3A" w:rsidRPr="00016166" w:rsidRDefault="00EA5A3A" w:rsidP="00016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A3A" w:rsidTr="00016166">
        <w:tc>
          <w:tcPr>
            <w:tcW w:w="4938" w:type="dxa"/>
            <w:vAlign w:val="bottom"/>
          </w:tcPr>
          <w:p w:rsidR="00EA5A3A" w:rsidRPr="006B04E9" w:rsidRDefault="00EA5A3A" w:rsidP="0001616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4938" w:type="dxa"/>
          </w:tcPr>
          <w:p w:rsidR="00EA5A3A" w:rsidRDefault="00EA5A3A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3A" w:rsidTr="00016166">
        <w:tc>
          <w:tcPr>
            <w:tcW w:w="4938" w:type="dxa"/>
            <w:vAlign w:val="bottom"/>
          </w:tcPr>
          <w:p w:rsidR="00EA5A3A" w:rsidRPr="00EA5A3A" w:rsidRDefault="00EA5A3A" w:rsidP="00016166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38" w:type="dxa"/>
          </w:tcPr>
          <w:p w:rsidR="00EA5A3A" w:rsidRDefault="00EA5A3A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A3A" w:rsidTr="00D02891">
        <w:trPr>
          <w:trHeight w:val="5241"/>
        </w:trPr>
        <w:tc>
          <w:tcPr>
            <w:tcW w:w="4938" w:type="dxa"/>
            <w:vAlign w:val="bottom"/>
          </w:tcPr>
          <w:p w:rsidR="00EA5A3A" w:rsidRDefault="00D02891" w:rsidP="00EA5A3A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5A3A" w:rsidRPr="00EA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психолого-педагогической</w:t>
            </w:r>
            <w:r w:rsidR="00EA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литературы. </w:t>
            </w:r>
          </w:p>
          <w:p w:rsidR="00EA5A3A" w:rsidRPr="003858B2" w:rsidRDefault="00EA5A3A" w:rsidP="00EA5A3A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литературы по проблеме обогащения профессиональной компетентности педагогов  в ГБДОУ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создании инновационной среды в ДОУ</w:t>
            </w:r>
          </w:p>
          <w:p w:rsidR="00EA5A3A" w:rsidRPr="006B04E9" w:rsidRDefault="00EA5A3A" w:rsidP="00EA5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сущности, содержания инновационной среды ГБДОУ как</w:t>
            </w:r>
          </w:p>
          <w:p w:rsidR="00EA5A3A" w:rsidRDefault="00EA5A3A" w:rsidP="00EA5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обогащения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компетентности воспитателей.</w:t>
            </w:r>
          </w:p>
          <w:p w:rsidR="00D02891" w:rsidRDefault="00D02891" w:rsidP="00EA5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A3A" w:rsidRDefault="00D02891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особенности профессиональной компетентности воспитателей и потенциал среды дошкольного образовательного учреждения.</w:t>
            </w:r>
          </w:p>
          <w:p w:rsidR="00D02891" w:rsidRDefault="00D02891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инновационной среды, формирующей развитие профессиональной компетентности педагогов ГБДОУ.</w:t>
            </w:r>
          </w:p>
          <w:p w:rsidR="00992863" w:rsidRPr="003858B2" w:rsidRDefault="00992863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EA5A3A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P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891" w:rsidTr="00D02891">
        <w:trPr>
          <w:trHeight w:val="1487"/>
        </w:trPr>
        <w:tc>
          <w:tcPr>
            <w:tcW w:w="4938" w:type="dxa"/>
            <w:vAlign w:val="bottom"/>
          </w:tcPr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педагогов ГБДОУ к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инновационной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реды. 2016-2019 - Организовать </w:t>
            </w: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педагогов в центрах инновационного опыта</w:t>
            </w:r>
          </w:p>
          <w:p w:rsidR="00D02891" w:rsidRDefault="00D02891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D02891" w:rsidRP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2016-2019г.</w:t>
            </w:r>
          </w:p>
        </w:tc>
      </w:tr>
      <w:tr w:rsidR="00D02891" w:rsidTr="00D02891">
        <w:trPr>
          <w:trHeight w:val="1607"/>
        </w:trPr>
        <w:tc>
          <w:tcPr>
            <w:tcW w:w="4938" w:type="dxa"/>
            <w:vAlign w:val="bottom"/>
          </w:tcPr>
          <w:p w:rsidR="00D02891" w:rsidRPr="00D02891" w:rsidRDefault="00D02891" w:rsidP="00D028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Определение степени влияния инновационной среды ГБДОУ на</w:t>
            </w:r>
          </w:p>
          <w:p w:rsidR="00D02891" w:rsidRPr="00D02891" w:rsidRDefault="00D02891" w:rsidP="00D028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профессиональной компетентности педагогов в ходе </w:t>
            </w:r>
          </w:p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эксперимента.</w:t>
            </w:r>
          </w:p>
          <w:p w:rsidR="00D02891" w:rsidRDefault="00D02891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D02891" w:rsidTr="00E20E40">
        <w:trPr>
          <w:trHeight w:val="325"/>
        </w:trPr>
        <w:tc>
          <w:tcPr>
            <w:tcW w:w="9876" w:type="dxa"/>
            <w:gridSpan w:val="2"/>
            <w:vAlign w:val="bottom"/>
          </w:tcPr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проекта</w:t>
            </w:r>
          </w:p>
        </w:tc>
      </w:tr>
      <w:tr w:rsidR="00D02891" w:rsidTr="00DA2548">
        <w:trPr>
          <w:trHeight w:val="424"/>
        </w:trPr>
        <w:tc>
          <w:tcPr>
            <w:tcW w:w="4938" w:type="dxa"/>
            <w:vAlign w:val="bottom"/>
          </w:tcPr>
          <w:p w:rsidR="00D02891" w:rsidRPr="00DA2548" w:rsidRDefault="00DA2548" w:rsidP="00DA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 финансирования</w:t>
            </w:r>
          </w:p>
        </w:tc>
        <w:tc>
          <w:tcPr>
            <w:tcW w:w="4938" w:type="dxa"/>
          </w:tcPr>
          <w:p w:rsidR="00DA2548" w:rsidRDefault="00DA2548" w:rsidP="00DA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91" w:rsidRPr="00DA2548" w:rsidRDefault="00DA2548" w:rsidP="00DA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D02891" w:rsidTr="00D02891">
        <w:trPr>
          <w:trHeight w:val="335"/>
        </w:trPr>
        <w:tc>
          <w:tcPr>
            <w:tcW w:w="4938" w:type="dxa"/>
            <w:vAlign w:val="bottom"/>
          </w:tcPr>
          <w:p w:rsidR="00D02891" w:rsidRPr="00D02891" w:rsidRDefault="00DA2548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ЭОР</w:t>
            </w:r>
          </w:p>
        </w:tc>
        <w:tc>
          <w:tcPr>
            <w:tcW w:w="4938" w:type="dxa"/>
          </w:tcPr>
          <w:p w:rsidR="00D02891" w:rsidRDefault="00D02891" w:rsidP="00DA25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891" w:rsidTr="00DA2548">
        <w:trPr>
          <w:trHeight w:val="569"/>
        </w:trPr>
        <w:tc>
          <w:tcPr>
            <w:tcW w:w="4938" w:type="dxa"/>
            <w:vAlign w:val="bottom"/>
          </w:tcPr>
          <w:p w:rsidR="00DA2548" w:rsidRPr="00D02891" w:rsidRDefault="00DA2548" w:rsidP="009928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современных методических материалов</w:t>
            </w:r>
          </w:p>
        </w:tc>
        <w:tc>
          <w:tcPr>
            <w:tcW w:w="4938" w:type="dxa"/>
          </w:tcPr>
          <w:p w:rsidR="00D02891" w:rsidRDefault="00D02891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548" w:rsidTr="00E20E40">
        <w:trPr>
          <w:trHeight w:val="518"/>
        </w:trPr>
        <w:tc>
          <w:tcPr>
            <w:tcW w:w="9876" w:type="dxa"/>
            <w:gridSpan w:val="2"/>
            <w:vAlign w:val="bottom"/>
          </w:tcPr>
          <w:p w:rsidR="00DA2548" w:rsidRPr="00DA2548" w:rsidRDefault="00DA2548" w:rsidP="00DA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реализации проекта: все субъекты образовательного проекта</w:t>
            </w:r>
          </w:p>
          <w:p w:rsidR="00DA2548" w:rsidRDefault="00DA2548" w:rsidP="00D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0025" w:rsidRDefault="00A70025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48" w:rsidRPr="00E71044" w:rsidRDefault="00DA2548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«РАЗВИТИЕ»</w:t>
      </w:r>
    </w:p>
    <w:p w:rsidR="00DA2548" w:rsidRPr="00E71044" w:rsidRDefault="00DA2548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548" w:rsidRDefault="00DA2548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1044" w:rsidRP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образования</w:t>
      </w:r>
      <w:r w:rsidR="00E7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044" w:rsidRPr="00E71044" w:rsidRDefault="00E71044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25" w:rsidRPr="00E71044" w:rsidRDefault="00DA2548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="00DB744C" w:rsidRPr="00DB7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1044" w:rsidRPr="00E7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инфраструктуры ГБДОУ, посредством открытие  новых групп (кратковременного пребывания),внедрения новых форм .Расширение финансовой самостоятельности ГБДОУ ,за счет организации платных услуг.</w:t>
      </w:r>
    </w:p>
    <w:p w:rsidR="00EA5A3A" w:rsidRPr="00E71044" w:rsidRDefault="00EA5A3A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38"/>
        <w:gridCol w:w="4938"/>
      </w:tblGrid>
      <w:tr w:rsidR="00015AC7" w:rsidTr="00E20E40">
        <w:tc>
          <w:tcPr>
            <w:tcW w:w="9876" w:type="dxa"/>
            <w:gridSpan w:val="2"/>
          </w:tcPr>
          <w:p w:rsidR="00015AC7" w:rsidRPr="00015AC7" w:rsidRDefault="00015AC7" w:rsidP="00015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проекта</w:t>
            </w:r>
          </w:p>
        </w:tc>
      </w:tr>
      <w:tr w:rsidR="00015AC7" w:rsidTr="00E20E40">
        <w:tc>
          <w:tcPr>
            <w:tcW w:w="4938" w:type="dxa"/>
            <w:vAlign w:val="bottom"/>
          </w:tcPr>
          <w:p w:rsidR="00015AC7" w:rsidRPr="00EA5A3A" w:rsidRDefault="00015AC7" w:rsidP="00E20E40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4938" w:type="dxa"/>
          </w:tcPr>
          <w:p w:rsidR="00015AC7" w:rsidRPr="00D02891" w:rsidRDefault="00015AC7" w:rsidP="00E20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015AC7" w:rsidTr="00E71044">
        <w:tc>
          <w:tcPr>
            <w:tcW w:w="4938" w:type="dxa"/>
          </w:tcPr>
          <w:p w:rsidR="00EA7825" w:rsidRDefault="00EA7825" w:rsidP="00EA7825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5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15AC7" w:rsidRDefault="00015AC7" w:rsidP="00EA7825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5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78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1этап – проектировочный</w:t>
            </w:r>
          </w:p>
          <w:p w:rsidR="00EA7825" w:rsidRPr="00EA7825" w:rsidRDefault="00EA7825" w:rsidP="00EA7825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825">
              <w:rPr>
                <w:rFonts w:ascii="Times New Roman" w:hAnsi="Times New Roman" w:cs="Times New Roman"/>
                <w:iCs/>
                <w:sz w:val="24"/>
                <w:szCs w:val="24"/>
              </w:rPr>
              <w:t>Разобрать и обосновать план развития  инфраструктуры  ГБДОУ.</w:t>
            </w:r>
          </w:p>
          <w:p w:rsidR="00015AC7" w:rsidRPr="00EA7825" w:rsidRDefault="00015AC7" w:rsidP="00EA78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</w:tr>
      <w:tr w:rsidR="00015AC7" w:rsidTr="00EA7825">
        <w:trPr>
          <w:trHeight w:val="1524"/>
        </w:trPr>
        <w:tc>
          <w:tcPr>
            <w:tcW w:w="4938" w:type="dxa"/>
          </w:tcPr>
          <w:p w:rsidR="00B12A34" w:rsidRDefault="00B12A34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AC7" w:rsidRP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2этап – деятельностный</w:t>
            </w:r>
          </w:p>
          <w:p w:rsid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открытие и эффективную работу новых групп;</w:t>
            </w:r>
          </w:p>
          <w:p w:rsid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платных образовательных услуг по запросам родителей;</w:t>
            </w:r>
          </w:p>
          <w:p w:rsidR="00EA7825" w:rsidRP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2016-2020г.</w:t>
            </w:r>
          </w:p>
        </w:tc>
      </w:tr>
      <w:tr w:rsidR="00EA7825" w:rsidTr="00E71044">
        <w:trPr>
          <w:trHeight w:val="1222"/>
        </w:trPr>
        <w:tc>
          <w:tcPr>
            <w:tcW w:w="4938" w:type="dxa"/>
          </w:tcPr>
          <w:p w:rsidR="00B12A34" w:rsidRDefault="00B12A34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825" w:rsidRP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 - оценочный</w:t>
            </w:r>
          </w:p>
          <w:p w:rsidR="00EA7825" w:rsidRPr="00EA7825" w:rsidRDefault="00EA7825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удовлетворенности участников образовательного процесса степенью доступности образования в ГБДОУ</w:t>
            </w:r>
          </w:p>
        </w:tc>
        <w:tc>
          <w:tcPr>
            <w:tcW w:w="4938" w:type="dxa"/>
          </w:tcPr>
          <w:p w:rsidR="00EA7825" w:rsidRPr="00B12A34" w:rsidRDefault="00EA7825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72FB0" w:rsidRPr="00372FB0" w:rsidRDefault="00372FB0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A7825" w:rsidTr="00E20E40">
        <w:tc>
          <w:tcPr>
            <w:tcW w:w="9876" w:type="dxa"/>
            <w:gridSpan w:val="2"/>
          </w:tcPr>
          <w:p w:rsidR="00EA7825" w:rsidRPr="00EA7825" w:rsidRDefault="00EA7825" w:rsidP="00EA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Содержания проекта</w:t>
            </w:r>
          </w:p>
        </w:tc>
      </w:tr>
      <w:tr w:rsidR="00015AC7" w:rsidTr="00E71044">
        <w:tc>
          <w:tcPr>
            <w:tcW w:w="4938" w:type="dxa"/>
          </w:tcPr>
          <w:p w:rsidR="00015AC7" w:rsidRPr="00EA7825" w:rsidRDefault="00EA7825" w:rsidP="00EA7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015AC7" w:rsidTr="00E71044">
        <w:tc>
          <w:tcPr>
            <w:tcW w:w="4938" w:type="dxa"/>
          </w:tcPr>
          <w:p w:rsidR="00EA7825" w:rsidRPr="00B12A34" w:rsidRDefault="00EA7825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Разработать и обосновать план открытия новых групп</w:t>
            </w:r>
          </w:p>
          <w:p w:rsidR="00EA7825" w:rsidRPr="00B12A34" w:rsidRDefault="00EA7825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дополнительных образовательных программ</w:t>
            </w:r>
          </w:p>
          <w:p w:rsidR="00EA7825" w:rsidRPr="00B12A34" w:rsidRDefault="00EA7825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материально-технических, кадровых условий для</w:t>
            </w:r>
          </w:p>
          <w:p w:rsidR="00EA7825" w:rsidRPr="00B12A34" w:rsidRDefault="00EA7825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платных услуг</w:t>
            </w:r>
          </w:p>
          <w:p w:rsidR="00EA7825" w:rsidRPr="00B12A34" w:rsidRDefault="00EA7825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Получение лицензии на платные услуги</w:t>
            </w:r>
          </w:p>
          <w:p w:rsidR="00015AC7" w:rsidRPr="00B12A34" w:rsidRDefault="00B12A34" w:rsidP="00EA7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</w:t>
            </w:r>
            <w:r w:rsidR="00EA7825"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удовлетворенности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тников </w:t>
            </w:r>
            <w:r w:rsidR="00EA7825"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качеством образования в ГБДОУ</w:t>
            </w:r>
          </w:p>
        </w:tc>
        <w:tc>
          <w:tcPr>
            <w:tcW w:w="4938" w:type="dxa"/>
          </w:tcPr>
          <w:p w:rsidR="00015AC7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2016-2017г.</w:t>
            </w: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2016-2017г.</w:t>
            </w: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015AC7" w:rsidTr="00E20E40"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проекта</w:t>
            </w:r>
          </w:p>
        </w:tc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B12A34" w:rsidTr="00E20E40">
        <w:tc>
          <w:tcPr>
            <w:tcW w:w="9876" w:type="dxa"/>
            <w:gridSpan w:val="2"/>
          </w:tcPr>
          <w:p w:rsid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финансирования</w:t>
            </w:r>
          </w:p>
        </w:tc>
      </w:tr>
      <w:tr w:rsidR="00015AC7" w:rsidTr="00E20E40"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групп. Асфальтирования территории ГБДОУ</w:t>
            </w:r>
          </w:p>
        </w:tc>
        <w:tc>
          <w:tcPr>
            <w:tcW w:w="4938" w:type="dxa"/>
          </w:tcPr>
          <w:p w:rsidR="00015AC7" w:rsidRPr="00B12A34" w:rsidRDefault="00B12A34" w:rsidP="00E20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Бюджет СПб</w:t>
            </w:r>
          </w:p>
        </w:tc>
      </w:tr>
      <w:tr w:rsidR="00015AC7" w:rsidTr="00E20E40">
        <w:tc>
          <w:tcPr>
            <w:tcW w:w="4938" w:type="dxa"/>
          </w:tcPr>
          <w:p w:rsidR="00015AC7" w:rsidRPr="00B12A34" w:rsidRDefault="00B12A34" w:rsidP="00E20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УМК по дополнительным программам</w:t>
            </w:r>
          </w:p>
        </w:tc>
        <w:tc>
          <w:tcPr>
            <w:tcW w:w="4938" w:type="dxa"/>
          </w:tcPr>
          <w:p w:rsidR="00015AC7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направленное на развитие учреждения</w:t>
            </w:r>
          </w:p>
        </w:tc>
      </w:tr>
      <w:tr w:rsidR="00B12A34" w:rsidTr="00E20E40">
        <w:tc>
          <w:tcPr>
            <w:tcW w:w="9876" w:type="dxa"/>
            <w:gridSpan w:val="2"/>
          </w:tcPr>
          <w:p w:rsidR="00B12A34" w:rsidRPr="00B12A34" w:rsidRDefault="00B12A34" w:rsidP="00B12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реализации проекта: все субъекты образовательного проекта</w:t>
            </w:r>
          </w:p>
        </w:tc>
      </w:tr>
    </w:tbl>
    <w:p w:rsidR="00B12A34" w:rsidRDefault="00B12A34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Default="00577836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36" w:rsidRPr="00577836" w:rsidRDefault="00577836" w:rsidP="00577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ПЛАН - ГРАФИК РЕАЛИЗАЦИИ ПРОГРАММЫ РАЗВИТИЯ</w:t>
      </w:r>
    </w:p>
    <w:p w:rsidR="00577836" w:rsidRPr="00577836" w:rsidRDefault="00577836" w:rsidP="00577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(ДОРОЖНАЯ КАРТА)</w:t>
      </w:r>
    </w:p>
    <w:p w:rsidR="00577836" w:rsidRPr="00577836" w:rsidRDefault="00577836" w:rsidP="00577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мероприятий по реализации программы</w:t>
      </w:r>
    </w:p>
    <w:tbl>
      <w:tblPr>
        <w:tblpPr w:leftFromText="180" w:rightFromText="180" w:vertAnchor="text" w:horzAnchor="margin" w:tblpY="-13456"/>
        <w:tblW w:w="8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20"/>
        <w:gridCol w:w="280"/>
        <w:gridCol w:w="1520"/>
        <w:gridCol w:w="2120"/>
        <w:gridCol w:w="1580"/>
        <w:gridCol w:w="260"/>
        <w:gridCol w:w="880"/>
        <w:gridCol w:w="1400"/>
        <w:gridCol w:w="30"/>
      </w:tblGrid>
      <w:tr w:rsidR="00577836" w:rsidRPr="00577836" w:rsidTr="00577836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B12A34" w:rsidRPr="00577836" w:rsidRDefault="00B12A34" w:rsidP="00577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  <w:gridCol w:w="1418"/>
        <w:gridCol w:w="2551"/>
        <w:gridCol w:w="1688"/>
      </w:tblGrid>
      <w:tr w:rsidR="00577836" w:rsidTr="00577836">
        <w:tc>
          <w:tcPr>
            <w:tcW w:w="4219" w:type="dxa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88" w:type="dxa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577836" w:rsidTr="00B60679">
        <w:tc>
          <w:tcPr>
            <w:tcW w:w="9876" w:type="dxa"/>
            <w:gridSpan w:val="4"/>
          </w:tcPr>
          <w:p w:rsidR="00577836" w:rsidRPr="00577836" w:rsidRDefault="00577836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(2016)</w:t>
            </w:r>
          </w:p>
        </w:tc>
      </w:tr>
      <w:tr w:rsidR="00980262" w:rsidTr="00B60679">
        <w:trPr>
          <w:trHeight w:val="11315"/>
        </w:trPr>
        <w:tc>
          <w:tcPr>
            <w:tcW w:w="4219" w:type="dxa"/>
          </w:tcPr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условий   (кадровых, материально-технических и т. д.) для успешной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 мероприятий  в  соответствии с проектом;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 направленных  на  совершенствование содержания процесса  воспитания  и  образова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детьми и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модели предметно-развивающего 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системы поддержки и развития способностей та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лантливых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EA1E50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 психолого 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педагогической  литературы  по проблеме обогащения  профес</w:t>
            </w: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компетентности</w:t>
            </w:r>
          </w:p>
          <w:p w:rsidR="00980262" w:rsidRPr="00EA1E50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 ГБДОУ и создании</w:t>
            </w:r>
          </w:p>
          <w:p w:rsidR="00980262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 среды  в  дошкольном образовательном учреждении;</w:t>
            </w:r>
          </w:p>
          <w:p w:rsidR="00980262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EA1E50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 особенности профес</w:t>
            </w: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компетентности</w:t>
            </w:r>
          </w:p>
          <w:p w:rsidR="00980262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и потенциал среды дошкольного образовательного учреждения;</w:t>
            </w:r>
          </w:p>
          <w:p w:rsidR="00980262" w:rsidRPr="00EA1E50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модели инноваци</w:t>
            </w: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  среды,</w:t>
            </w: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развитие профессиональной компетентности педагогов ГБДОУ;</w:t>
            </w:r>
          </w:p>
          <w:p w:rsidR="00980262" w:rsidRPr="00577836" w:rsidRDefault="00980262" w:rsidP="00EA1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A1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обоснование</w:t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открытия новых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дополнительных</w:t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577836" w:rsidRDefault="00980262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лицензии    на  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8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980262" w:rsidRPr="00577836" w:rsidRDefault="00980262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577836" w:rsidRDefault="00980262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577836" w:rsidRDefault="00980262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 условия, 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ответствующие ФГОС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педагогов в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 планировать</w:t>
            </w: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  <w:p w:rsidR="00980262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</w:t>
            </w:r>
            <w:r w:rsidRPr="00577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  <w:p w:rsidR="00980262" w:rsidRPr="00577836" w:rsidRDefault="00980262" w:rsidP="005778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</w:t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познава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речевого  развития 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эффективных форм оздоровления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ГБДОУ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современной развивающей предметно-пространственной сре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ГБДОУ.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материально-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технических,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кадровых</w:t>
            </w:r>
          </w:p>
          <w:p w:rsidR="00980262" w:rsidRPr="00784D76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 для 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  <w:p w:rsidR="00980262" w:rsidRDefault="00980262" w:rsidP="00784D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услуг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8" w:type="dxa"/>
          </w:tcPr>
          <w:p w:rsidR="00980262" w:rsidRDefault="00980262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A34" w:rsidRDefault="00B12A34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34" w:rsidRDefault="00B12A34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262" w:rsidRDefault="00980262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884"/>
        <w:gridCol w:w="13"/>
        <w:gridCol w:w="1211"/>
        <w:gridCol w:w="3178"/>
        <w:gridCol w:w="97"/>
        <w:gridCol w:w="1493"/>
      </w:tblGrid>
      <w:tr w:rsidR="00784D76" w:rsidTr="0099144E">
        <w:trPr>
          <w:trHeight w:val="375"/>
        </w:trPr>
        <w:tc>
          <w:tcPr>
            <w:tcW w:w="9876" w:type="dxa"/>
            <w:gridSpan w:val="6"/>
          </w:tcPr>
          <w:p w:rsidR="0099144E" w:rsidRPr="00784D76" w:rsidRDefault="00784D76" w:rsidP="00784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 (2016-2019)</w:t>
            </w:r>
          </w:p>
        </w:tc>
      </w:tr>
      <w:tr w:rsidR="0099144E" w:rsidTr="001103F1">
        <w:trPr>
          <w:trHeight w:val="255"/>
        </w:trPr>
        <w:tc>
          <w:tcPr>
            <w:tcW w:w="3884" w:type="dxa"/>
          </w:tcPr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Мероприятия</w:t>
            </w:r>
          </w:p>
        </w:tc>
        <w:tc>
          <w:tcPr>
            <w:tcW w:w="1224" w:type="dxa"/>
            <w:gridSpan w:val="2"/>
          </w:tcPr>
          <w:p w:rsid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9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9144E" w:rsidRPr="00577836" w:rsidRDefault="0099144E" w:rsidP="00B6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0" w:type="dxa"/>
            <w:gridSpan w:val="2"/>
          </w:tcPr>
          <w:p w:rsidR="0099144E" w:rsidRPr="00577836" w:rsidRDefault="0099144E" w:rsidP="00B60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9144E" w:rsidTr="001103F1">
        <w:tc>
          <w:tcPr>
            <w:tcW w:w="3897" w:type="dxa"/>
            <w:gridSpan w:val="2"/>
          </w:tcPr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 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ГБДОУ центров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вационного  опыта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модели инновационной образо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ГБДОУ);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совершенствованию содержания воспитания и обучения, основанного на личностно-ориентированном  и системно - деятельностном  подходах.;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модели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(предметно -  развивающего) пространства;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элементарной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 и естественно-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 деятельности,  с 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методов;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и развитие способностей талантливых детей;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апробация и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нновационных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педагогических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интеллектуальное,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личностное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физическое развитие ребенка;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372FB0" w:rsidRDefault="00372FB0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-Эффективное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с  родителями,  используя наряду с живым общением, современные технологии (Интер</w:t>
            </w:r>
            <w:r w:rsidR="0099144E"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ет-ресурсы,  участие  в  разра</w:t>
            </w:r>
            <w:r w:rsidR="0099144E"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и реализ</w:t>
            </w:r>
            <w:r w:rsid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совместных </w:t>
            </w:r>
            <w:r w:rsidR="0099144E"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проектов и др.)</w:t>
            </w:r>
          </w:p>
          <w:p w:rsidR="00372FB0" w:rsidRPr="00372FB0" w:rsidRDefault="00372FB0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педагогов ГБДОУ   к профессиональной деятельности в условиях инновационной среды;</w:t>
            </w: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784D76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деятельности</w:t>
            </w:r>
          </w:p>
          <w:p w:rsidR="0099144E" w:rsidRPr="003E2CEB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в центрах инноваци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опыта.</w:t>
            </w:r>
            <w:r w:rsidRPr="0078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4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9144E" w:rsidRDefault="0099144E" w:rsidP="00784D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99144E" w:rsidRDefault="0099144E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</w:tcPr>
          <w:p w:rsidR="0099144E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компетентностных умений педа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уровня</w:t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речевого развития воспитанников, мотивации к познавательной дея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организованных  форм оздоров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детей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процента</w:t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заболеваемости детей в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ГБДОУ.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</w:t>
            </w:r>
            <w:r w:rsidR="0011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уровня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1103F1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ГБДОУ.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9144E" w:rsidRPr="003E2CEB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в  учреждении необходимых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</w:p>
          <w:p w:rsidR="0099144E" w:rsidRPr="003E2CEB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</w:t>
            </w:r>
          </w:p>
          <w:p w:rsidR="0099144E" w:rsidRPr="003E2CEB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направленности, позволяющих  вести исследовательскую  рабо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презентационную</w:t>
            </w:r>
          </w:p>
          <w:p w:rsidR="0099144E" w:rsidRDefault="0099144E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 заниматься  са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мообразованием</w:t>
            </w:r>
          </w:p>
          <w:p w:rsidR="001103F1" w:rsidRPr="003E2CEB" w:rsidRDefault="001103F1" w:rsidP="009802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Default="001103F1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новых форм методической </w:t>
            </w:r>
            <w:r w:rsid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для  обучения педагогов</w:t>
            </w:r>
          </w:p>
          <w:p w:rsidR="001103F1" w:rsidRDefault="001103F1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Включенность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</w:t>
            </w:r>
          </w:p>
          <w:p w:rsidR="0099144E" w:rsidRPr="003E2CEB" w:rsidRDefault="0099144E" w:rsidP="003E2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 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99144E" w:rsidRDefault="0099144E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обогащение  профессиональ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компетентности</w:t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E2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90" w:type="dxa"/>
            <w:gridSpan w:val="2"/>
          </w:tcPr>
          <w:p w:rsidR="0099144E" w:rsidRDefault="0099144E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44E" w:rsidTr="00B60679">
        <w:tc>
          <w:tcPr>
            <w:tcW w:w="9876" w:type="dxa"/>
            <w:gridSpan w:val="6"/>
          </w:tcPr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3этап (2020)</w:t>
            </w:r>
          </w:p>
        </w:tc>
      </w:tr>
      <w:tr w:rsidR="0099144E" w:rsidTr="001103F1">
        <w:tc>
          <w:tcPr>
            <w:tcW w:w="3897" w:type="dxa"/>
            <w:gridSpan w:val="2"/>
          </w:tcPr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результатов, оценка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эффективности, организация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обсуждений по результатам</w:t>
            </w:r>
          </w:p>
          <w:p w:rsidR="0099144E" w:rsidRPr="00CA2D1D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отработка про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должения до 2025г.</w:t>
            </w:r>
          </w:p>
          <w:p w:rsidR="00372FB0" w:rsidRPr="00CA2D1D" w:rsidRDefault="00372FB0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тепени влия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инновационной среды</w:t>
            </w:r>
          </w:p>
          <w:p w:rsidR="0099144E" w:rsidRPr="00CA2D1D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на обогащение про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 ходе экспери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мента.</w:t>
            </w:r>
          </w:p>
          <w:p w:rsidR="00372FB0" w:rsidRPr="00CA2D1D" w:rsidRDefault="00372FB0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участников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 ка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образования в ГБДОУ</w:t>
            </w:r>
          </w:p>
        </w:tc>
        <w:tc>
          <w:tcPr>
            <w:tcW w:w="1211" w:type="dxa"/>
          </w:tcPr>
          <w:p w:rsidR="0099144E" w:rsidRDefault="0099144E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gridSpan w:val="2"/>
          </w:tcPr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удовлетворён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  <w:p w:rsid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образовательных 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услуг.</w:t>
            </w: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44E" w:rsidRPr="0099144E" w:rsidRDefault="0099144E" w:rsidP="009914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эффективности использования собственных ре</w:t>
            </w:r>
            <w:r w:rsidRPr="0099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ГБДОУ</w:t>
            </w:r>
          </w:p>
        </w:tc>
        <w:tc>
          <w:tcPr>
            <w:tcW w:w="1493" w:type="dxa"/>
          </w:tcPr>
          <w:p w:rsidR="0099144E" w:rsidRDefault="0099144E" w:rsidP="00E71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A34" w:rsidRDefault="00B12A34" w:rsidP="00E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3A" w:rsidRDefault="00EA5A3A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3A" w:rsidRDefault="00EA5A3A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B0" w:rsidRPr="00CA2D1D" w:rsidRDefault="00372FB0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4" w:rsidRDefault="00651E74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A3A" w:rsidRDefault="00EA5A3A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F1" w:rsidRDefault="001103F1" w:rsidP="001103F1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IV.РЕСУРСНОЕ ОБЕСПЕЧЕНИЕ ПРОГРАММЫ</w:t>
      </w:r>
    </w:p>
    <w:p w:rsidR="001103F1" w:rsidRDefault="009E58FA" w:rsidP="001103F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9E58FA">
        <w:rPr>
          <w:noProof/>
        </w:rPr>
        <w:pict>
          <v:line id="Line 35" o:spid="_x0000_s1047" style="position:absolute;z-index:-251620352;visibility:visible" from="57.65pt,-.9pt" to="426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z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" o:allowincell="f" strokeweight=".55031mm"/>
        </w:pict>
      </w:r>
    </w:p>
    <w:p w:rsidR="001103F1" w:rsidRPr="001103F1" w:rsidRDefault="001103F1" w:rsidP="0011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60"/>
        <w:jc w:val="both"/>
        <w:rPr>
          <w:rFonts w:ascii="Times New Roman" w:hAnsi="Times New Roman" w:cs="Times New Roman"/>
          <w:sz w:val="28"/>
          <w:szCs w:val="28"/>
        </w:rPr>
      </w:pPr>
      <w:r w:rsidRPr="001103F1">
        <w:rPr>
          <w:rFonts w:ascii="Times New Roman" w:hAnsi="Times New Roman" w:cs="Times New Roman"/>
          <w:sz w:val="28"/>
          <w:szCs w:val="28"/>
        </w:rPr>
        <w:t>К необходимым условиям реализации Программы развития образовательного учреждения можно отнести наличие ресурсов и системы управления процессом реализации Программы. Программа развития образовательного учреждения изначально рассматривается как инструмент обоснования выделения дополнительных бюджетных средств. Это значит, что к реализации Программы можно привлекать бюджетные средства различных уровней в соответствии с целями их расходования.</w:t>
      </w:r>
    </w:p>
    <w:p w:rsidR="001103F1" w:rsidRPr="00182B15" w:rsidRDefault="001103F1" w:rsidP="001103F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103F1" w:rsidRPr="00CD7F47" w:rsidRDefault="001103F1" w:rsidP="001103F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D7F47">
        <w:rPr>
          <w:rFonts w:ascii="Times New Roman" w:hAnsi="Times New Roman" w:cs="Times New Roman"/>
          <w:b/>
          <w:bCs/>
          <w:sz w:val="28"/>
          <w:szCs w:val="28"/>
        </w:rPr>
        <w:t>4.1. Финансово-экономические ресурсы</w:t>
      </w:r>
    </w:p>
    <w:p w:rsidR="001103F1" w:rsidRPr="00CD7F47" w:rsidRDefault="001103F1" w:rsidP="001103F1">
      <w:pPr>
        <w:widowControl w:val="0"/>
        <w:autoSpaceDE w:val="0"/>
        <w:autoSpaceDN w:val="0"/>
        <w:adjustRightInd w:val="0"/>
        <w:spacing w:after="0" w:line="233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D7F47">
        <w:rPr>
          <w:rFonts w:ascii="Times New Roman" w:hAnsi="Times New Roman" w:cs="Times New Roman"/>
          <w:sz w:val="28"/>
          <w:szCs w:val="28"/>
        </w:rPr>
        <w:t>Целевые ориентиры:</w:t>
      </w:r>
    </w:p>
    <w:p w:rsidR="001103F1" w:rsidRPr="00CD7F47" w:rsidRDefault="009E58FA" w:rsidP="001103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  <w:r w:rsidRPr="009E58FA">
        <w:rPr>
          <w:noProof/>
          <w:sz w:val="28"/>
          <w:szCs w:val="28"/>
        </w:rPr>
        <w:pict>
          <v:line id="Line 36" o:spid="_x0000_s1048" style="position:absolute;z-index:-251619328;visibility:visible" from=".6pt,-.8pt" to="107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nbEg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" o:allowincell="f" strokeweight=".6pt"/>
        </w:pict>
      </w:r>
    </w:p>
    <w:p w:rsidR="001103F1" w:rsidRPr="00CD7F47" w:rsidRDefault="001103F1" w:rsidP="001103F1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7"/>
        <w:jc w:val="both"/>
        <w:rPr>
          <w:rFonts w:ascii="Symbol" w:hAnsi="Symbol" w:cs="Symbol"/>
          <w:sz w:val="28"/>
          <w:szCs w:val="28"/>
        </w:rPr>
      </w:pPr>
      <w:r w:rsidRPr="00CD7F47">
        <w:rPr>
          <w:rFonts w:ascii="Times New Roman" w:hAnsi="Times New Roman" w:cs="Times New Roman"/>
          <w:sz w:val="28"/>
          <w:szCs w:val="28"/>
        </w:rPr>
        <w:t xml:space="preserve">Усиление, развитие материально-технической базы ГБДОУ для введения ФГОС </w:t>
      </w:r>
    </w:p>
    <w:p w:rsidR="001103F1" w:rsidRPr="00CD7F47" w:rsidRDefault="001103F1" w:rsidP="001103F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1103F1" w:rsidRPr="00CD7F47" w:rsidRDefault="001103F1" w:rsidP="001103F1">
      <w:pPr>
        <w:widowControl w:val="0"/>
        <w:numPr>
          <w:ilvl w:val="0"/>
          <w:numId w:val="3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87"/>
        <w:jc w:val="both"/>
        <w:rPr>
          <w:rFonts w:ascii="Symbol" w:hAnsi="Symbol" w:cs="Symbol"/>
          <w:sz w:val="28"/>
          <w:szCs w:val="28"/>
        </w:rPr>
      </w:pPr>
      <w:r w:rsidRPr="00CD7F47">
        <w:rPr>
          <w:rFonts w:ascii="Times New Roman" w:hAnsi="Times New Roman" w:cs="Times New Roman"/>
          <w:sz w:val="28"/>
          <w:szCs w:val="28"/>
        </w:rPr>
        <w:t xml:space="preserve">Повышение ИКТ- компетентности  администрации и педагогов </w:t>
      </w:r>
    </w:p>
    <w:p w:rsidR="001103F1" w:rsidRPr="00CD7F47" w:rsidRDefault="001103F1" w:rsidP="001103F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8"/>
          <w:szCs w:val="28"/>
        </w:rPr>
      </w:pPr>
    </w:p>
    <w:p w:rsidR="001103F1" w:rsidRPr="00CD7F47" w:rsidRDefault="001103F1" w:rsidP="001103F1">
      <w:pPr>
        <w:widowControl w:val="0"/>
        <w:numPr>
          <w:ilvl w:val="0"/>
          <w:numId w:val="33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after="0" w:line="206" w:lineRule="auto"/>
        <w:ind w:left="20" w:right="280" w:hanging="7"/>
        <w:jc w:val="both"/>
        <w:rPr>
          <w:rFonts w:ascii="Symbol" w:hAnsi="Symbol" w:cs="Symbol"/>
          <w:sz w:val="28"/>
          <w:szCs w:val="28"/>
        </w:rPr>
      </w:pPr>
      <w:r w:rsidRPr="00CD7F47">
        <w:rPr>
          <w:rFonts w:ascii="Times New Roman" w:hAnsi="Times New Roman" w:cs="Times New Roman"/>
          <w:sz w:val="28"/>
          <w:szCs w:val="28"/>
        </w:rPr>
        <w:t xml:space="preserve">Переход на новую систему оплаты труда (стимулирующие надбавки за эффективность педагогического труда) </w:t>
      </w:r>
    </w:p>
    <w:p w:rsidR="001103F1" w:rsidRPr="00182B15" w:rsidRDefault="001103F1" w:rsidP="001103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A5A3A" w:rsidRDefault="00EA5A3A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984"/>
        <w:gridCol w:w="1629"/>
        <w:gridCol w:w="2469"/>
      </w:tblGrid>
      <w:tr w:rsidR="00F84B36" w:rsidTr="007E0723">
        <w:tc>
          <w:tcPr>
            <w:tcW w:w="3794" w:type="dxa"/>
          </w:tcPr>
          <w:p w:rsidR="00F84B36" w:rsidRPr="007E0723" w:rsidRDefault="007E0723" w:rsidP="007E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F84B36" w:rsidRPr="007E0723" w:rsidRDefault="007E0723" w:rsidP="007E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9" w:type="dxa"/>
          </w:tcPr>
          <w:p w:rsidR="00F84B36" w:rsidRPr="007E0723" w:rsidRDefault="007E0723" w:rsidP="007E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469" w:type="dxa"/>
          </w:tcPr>
          <w:p w:rsidR="00F84B36" w:rsidRPr="007E0723" w:rsidRDefault="007E0723" w:rsidP="007E0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84B36" w:rsidTr="007E0723">
        <w:tc>
          <w:tcPr>
            <w:tcW w:w="3794" w:type="dxa"/>
          </w:tcPr>
          <w:p w:rsidR="00F84B36" w:rsidRDefault="007E0723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ГБДОУ</w:t>
            </w:r>
          </w:p>
        </w:tc>
        <w:tc>
          <w:tcPr>
            <w:tcW w:w="1984" w:type="dxa"/>
          </w:tcPr>
          <w:p w:rsidR="00F84B36" w:rsidRDefault="00CA65D4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A65D4" w:rsidRDefault="00CA65D4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Замзав .по АХЧ</w:t>
            </w:r>
          </w:p>
        </w:tc>
        <w:tc>
          <w:tcPr>
            <w:tcW w:w="1629" w:type="dxa"/>
          </w:tcPr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69" w:type="dxa"/>
          </w:tcPr>
          <w:p w:rsidR="00F84B36" w:rsidRDefault="00CA65D4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материальной базы </w:t>
            </w:r>
            <w:r w:rsid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</w:tr>
      <w:tr w:rsidR="00F84B36" w:rsidTr="00CA65D4">
        <w:trPr>
          <w:trHeight w:val="960"/>
        </w:trPr>
        <w:tc>
          <w:tcPr>
            <w:tcW w:w="3794" w:type="dxa"/>
          </w:tcPr>
          <w:p w:rsidR="00F84B36" w:rsidRDefault="007E0723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 рабочего места воспитателя интерактивными средствами обучения</w:t>
            </w:r>
          </w:p>
        </w:tc>
        <w:tc>
          <w:tcPr>
            <w:tcW w:w="1984" w:type="dxa"/>
          </w:tcPr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АХЧ</w:t>
            </w:r>
          </w:p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69" w:type="dxa"/>
          </w:tcPr>
          <w:p w:rsidR="00F84B36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количества компьютерного оборудования приходящего на 1 педагога</w:t>
            </w:r>
          </w:p>
        </w:tc>
      </w:tr>
      <w:tr w:rsidR="00CA65D4" w:rsidTr="007E0723">
        <w:trPr>
          <w:trHeight w:val="150"/>
        </w:trPr>
        <w:tc>
          <w:tcPr>
            <w:tcW w:w="3794" w:type="dxa"/>
          </w:tcPr>
          <w:p w:rsidR="00CA65D4" w:rsidRDefault="00CA65D4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 спортивного зала спортивным  инвентарем</w:t>
            </w:r>
          </w:p>
        </w:tc>
        <w:tc>
          <w:tcPr>
            <w:tcW w:w="1984" w:type="dxa"/>
          </w:tcPr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АХЧ</w:t>
            </w:r>
          </w:p>
        </w:tc>
        <w:tc>
          <w:tcPr>
            <w:tcW w:w="1629" w:type="dxa"/>
          </w:tcPr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</w:t>
            </w:r>
          </w:p>
        </w:tc>
        <w:tc>
          <w:tcPr>
            <w:tcW w:w="2469" w:type="dxa"/>
          </w:tcPr>
          <w:p w:rsidR="00CA65D4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базы ГБДОУ</w:t>
            </w:r>
          </w:p>
        </w:tc>
      </w:tr>
      <w:tr w:rsidR="00F84B36" w:rsidTr="007E0723">
        <w:tc>
          <w:tcPr>
            <w:tcW w:w="3794" w:type="dxa"/>
          </w:tcPr>
          <w:p w:rsidR="00F84B36" w:rsidRDefault="007E0723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  методического кабинета ГБДОУ современными учебно – дидактическими материалами, электронными образовательными ресурсами компьютерной техники</w:t>
            </w:r>
          </w:p>
        </w:tc>
        <w:tc>
          <w:tcPr>
            <w:tcW w:w="1984" w:type="dxa"/>
          </w:tcPr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АХЧ</w:t>
            </w:r>
          </w:p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</w:t>
            </w:r>
          </w:p>
        </w:tc>
        <w:tc>
          <w:tcPr>
            <w:tcW w:w="2469" w:type="dxa"/>
          </w:tcPr>
          <w:p w:rsidR="00F84B36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ресурсов для участников образовательного процесса.</w:t>
            </w:r>
          </w:p>
          <w:p w:rsidR="00A3431E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базы ГБДОУ</w:t>
            </w:r>
          </w:p>
        </w:tc>
      </w:tr>
      <w:tr w:rsidR="00F84B36" w:rsidTr="007E0723">
        <w:tc>
          <w:tcPr>
            <w:tcW w:w="3794" w:type="dxa"/>
          </w:tcPr>
          <w:p w:rsidR="00F84B36" w:rsidRDefault="007E0723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кухни современными технологическим оборудованием</w:t>
            </w:r>
          </w:p>
        </w:tc>
        <w:tc>
          <w:tcPr>
            <w:tcW w:w="1984" w:type="dxa"/>
          </w:tcPr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АХЧ</w:t>
            </w:r>
          </w:p>
        </w:tc>
        <w:tc>
          <w:tcPr>
            <w:tcW w:w="1629" w:type="dxa"/>
          </w:tcPr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9" w:type="dxa"/>
          </w:tcPr>
          <w:p w:rsidR="00F84B36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базы ГБДОУ</w:t>
            </w:r>
          </w:p>
        </w:tc>
      </w:tr>
      <w:tr w:rsidR="00F84B36" w:rsidTr="007E0723">
        <w:tc>
          <w:tcPr>
            <w:tcW w:w="3794" w:type="dxa"/>
          </w:tcPr>
          <w:p w:rsidR="00F84B36" w:rsidRDefault="007E0723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Совершенствования механизма материального и морального стимулирования </w:t>
            </w:r>
            <w:r w:rsid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 Дифференциации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воспитателей в </w:t>
            </w:r>
            <w:r w:rsid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качества пре</w:t>
            </w:r>
            <w:r w:rsid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доставления образовательных услуг(зарплата зависит от качества)</w:t>
            </w:r>
          </w:p>
        </w:tc>
        <w:tc>
          <w:tcPr>
            <w:tcW w:w="1984" w:type="dxa"/>
          </w:tcPr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Замзав .по АХЧ</w:t>
            </w:r>
          </w:p>
          <w:p w:rsidR="00CA65D4" w:rsidRPr="00CA65D4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F84B36" w:rsidRDefault="00CA65D4" w:rsidP="00CA6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469" w:type="dxa"/>
          </w:tcPr>
          <w:p w:rsidR="00F84B36" w:rsidRDefault="00A3431E" w:rsidP="00A70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педагогического мастерства</w:t>
            </w:r>
          </w:p>
        </w:tc>
      </w:tr>
    </w:tbl>
    <w:p w:rsidR="00B60679" w:rsidRDefault="00B60679" w:rsidP="00A34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1E" w:rsidRPr="00CD7F47" w:rsidRDefault="00A3431E" w:rsidP="00A34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4.2.Кадровые ресурсы</w:t>
      </w:r>
    </w:p>
    <w:p w:rsidR="00A3431E" w:rsidRPr="00A3431E" w:rsidRDefault="00A3431E" w:rsidP="00A34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31E" w:rsidRPr="00CD7F47" w:rsidRDefault="00A3431E" w:rsidP="00CD7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F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ориентиры:</w:t>
      </w:r>
    </w:p>
    <w:p w:rsidR="00A3431E" w:rsidRPr="00CD7F47" w:rsidRDefault="00A3431E" w:rsidP="00CD7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•Повышение квалификации педагог</w:t>
      </w:r>
      <w:r w:rsidR="00C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соответствующих современным </w:t>
      </w:r>
      <w:r w:rsidRPr="00CD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требованиям. </w:t>
      </w:r>
    </w:p>
    <w:p w:rsidR="00A3431E" w:rsidRPr="00CD7F47" w:rsidRDefault="00A3431E" w:rsidP="00CD7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4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•Повышение профессиональной компетентности педагогов.</w:t>
      </w:r>
    </w:p>
    <w:p w:rsidR="00EA5A3A" w:rsidRPr="00372FB0" w:rsidRDefault="00EA5A3A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4189"/>
        <w:gridCol w:w="1984"/>
        <w:gridCol w:w="1629"/>
        <w:gridCol w:w="2469"/>
      </w:tblGrid>
      <w:tr w:rsidR="001E5D7E" w:rsidRPr="00A3431E" w:rsidTr="00B60679">
        <w:tc>
          <w:tcPr>
            <w:tcW w:w="379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E5D7E" w:rsidRPr="00A3431E" w:rsidTr="00B60679">
        <w:tc>
          <w:tcPr>
            <w:tcW w:w="379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организации работы в условиях ФГОС ДО</w:t>
            </w:r>
          </w:p>
        </w:tc>
        <w:tc>
          <w:tcPr>
            <w:tcW w:w="198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29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6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собственных действий педагогами в новых условиях</w:t>
            </w:r>
          </w:p>
        </w:tc>
      </w:tr>
      <w:tr w:rsidR="001E5D7E" w:rsidRPr="00A3431E" w:rsidTr="00B60679">
        <w:trPr>
          <w:trHeight w:val="960"/>
        </w:trPr>
        <w:tc>
          <w:tcPr>
            <w:tcW w:w="379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педагогических и детских творческих конкурсах различного уровня</w:t>
            </w:r>
          </w:p>
        </w:tc>
        <w:tc>
          <w:tcPr>
            <w:tcW w:w="1984" w:type="dxa"/>
          </w:tcPr>
          <w:p w:rsidR="00A3431E" w:rsidRPr="00A3431E" w:rsidRDefault="001E5D7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A3431E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29" w:type="dxa"/>
          </w:tcPr>
          <w:p w:rsidR="00A3431E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срокам конкурса </w:t>
            </w:r>
          </w:p>
        </w:tc>
        <w:tc>
          <w:tcPr>
            <w:tcW w:w="2469" w:type="dxa"/>
          </w:tcPr>
          <w:p w:rsid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педагогов мотивированных  на участие в инновационной деятельности</w:t>
            </w:r>
          </w:p>
          <w:p w:rsidR="00CD7F47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 профессии воспитатель и дошкольных учреждений  в социуме</w:t>
            </w:r>
          </w:p>
        </w:tc>
      </w:tr>
      <w:tr w:rsidR="001E5D7E" w:rsidRPr="00A3431E" w:rsidTr="00B60679">
        <w:trPr>
          <w:trHeight w:val="150"/>
        </w:trPr>
        <w:tc>
          <w:tcPr>
            <w:tcW w:w="3794" w:type="dxa"/>
          </w:tcPr>
          <w:p w:rsidR="00A3431E" w:rsidRPr="00A3431E" w:rsidRDefault="001E5D7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потребности повышения квалификации педагогических кадров по разным направлениям, в разных формах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(очно, заочно, дистанционно)</w:t>
            </w:r>
          </w:p>
        </w:tc>
        <w:tc>
          <w:tcPr>
            <w:tcW w:w="1984" w:type="dxa"/>
          </w:tcPr>
          <w:p w:rsidR="001E5D7E" w:rsidRPr="001E5D7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A3431E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29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:rsid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педагогов мотивированных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непрерывное образование</w:t>
            </w:r>
          </w:p>
          <w:p w:rsidR="00CD7F47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</w:t>
            </w:r>
          </w:p>
        </w:tc>
      </w:tr>
      <w:tr w:rsidR="001E5D7E" w:rsidRPr="00A3431E" w:rsidTr="00B60679">
        <w:tc>
          <w:tcPr>
            <w:tcW w:w="3794" w:type="dxa"/>
          </w:tcPr>
          <w:p w:rsidR="001E5D7E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ГБДОУ в работе районных методических о</w:t>
            </w: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бъединений,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научно-практическихконференций.семинаров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круглых столов, направленных на повышение компетентности педагогов проведения мастер-классов. открытых мероприятий педагогами  ГБДОУ</w:t>
            </w:r>
          </w:p>
        </w:tc>
        <w:tc>
          <w:tcPr>
            <w:tcW w:w="1984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E5D7E" w:rsidRPr="00A3431E" w:rsidRDefault="001E5D7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69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педагогического мастерства коллектива ГБДОУ</w:t>
            </w:r>
          </w:p>
        </w:tc>
      </w:tr>
      <w:tr w:rsidR="001E5D7E" w:rsidRPr="00A3431E" w:rsidTr="00B60679">
        <w:tc>
          <w:tcPr>
            <w:tcW w:w="3794" w:type="dxa"/>
          </w:tcPr>
          <w:p w:rsidR="001E5D7E" w:rsidRDefault="001E5D7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педагогов в профессиональных  изданиях.</w:t>
            </w:r>
          </w:p>
          <w:p w:rsidR="00A3431E" w:rsidRPr="00A3431E" w:rsidRDefault="001E5D7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  <w:r w:rsidR="00CD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E5D7E" w:rsidRPr="001E5D7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E5D7E" w:rsidRPr="001E5D7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CD7F47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D7F47"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69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педагогов публикующих свой опыт работы</w:t>
            </w:r>
          </w:p>
        </w:tc>
      </w:tr>
      <w:tr w:rsidR="001E5D7E" w:rsidRPr="00A3431E" w:rsidTr="00B60679">
        <w:tc>
          <w:tcPr>
            <w:tcW w:w="3794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методического кабинета методическими материалами</w:t>
            </w:r>
          </w:p>
        </w:tc>
        <w:tc>
          <w:tcPr>
            <w:tcW w:w="1984" w:type="dxa"/>
          </w:tcPr>
          <w:p w:rsidR="001E5D7E" w:rsidRPr="001E5D7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E5D7E" w:rsidRPr="001E5D7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A3431E" w:rsidRPr="00A3431E" w:rsidRDefault="001E5D7E" w:rsidP="001E5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A3431E" w:rsidRPr="00A3431E" w:rsidRDefault="00A3431E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D7F47"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69" w:type="dxa"/>
          </w:tcPr>
          <w:p w:rsidR="00A3431E" w:rsidRPr="00A3431E" w:rsidRDefault="00CD7F47" w:rsidP="00A343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профессиональной компетентности</w:t>
            </w:r>
          </w:p>
        </w:tc>
      </w:tr>
    </w:tbl>
    <w:p w:rsidR="00B60679" w:rsidRDefault="00B60679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25" w:rsidRDefault="00A70025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D1D" w:rsidRDefault="00CA2D1D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D1D" w:rsidRPr="00CA2D1D" w:rsidRDefault="00CA2D1D" w:rsidP="00A70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0679" w:rsidRP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4.3.Информационные</w:t>
      </w:r>
      <w:r w:rsidRPr="00B6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ресурсы</w:t>
      </w:r>
    </w:p>
    <w:p w:rsidR="00B60679" w:rsidRP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</w:t>
      </w:r>
      <w:r w:rsidR="009E58F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line id="Line 38" o:spid="_x0000_s1050" style="position:absolute;z-index:-251617280;visibility:visible;mso-position-horizontal-relative:text;mso-position-vertical-relative:text" from=".6pt,-.8pt" to="106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Yt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" o:allowincell="f" strokeweight=".6pt"/>
        </w:pict>
      </w:r>
    </w:p>
    <w:p w:rsidR="00B60679" w:rsidRP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ФГОС дошкольного образования.</w:t>
      </w:r>
    </w:p>
    <w:p w:rsid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области информирования общественности о работе ГБДОУ</w:t>
      </w:r>
    </w:p>
    <w:p w:rsidR="00B60679" w:rsidRP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984"/>
        <w:gridCol w:w="1629"/>
        <w:gridCol w:w="2469"/>
      </w:tblGrid>
      <w:tr w:rsidR="00B60679" w:rsidRPr="00B60679" w:rsidTr="00B60679">
        <w:tc>
          <w:tcPr>
            <w:tcW w:w="379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9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9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60679" w:rsidRPr="00B60679" w:rsidTr="00B60679">
        <w:tc>
          <w:tcPr>
            <w:tcW w:w="379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ГБДОУ с организациями социальной сферы </w:t>
            </w:r>
          </w:p>
        </w:tc>
        <w:tc>
          <w:tcPr>
            <w:tcW w:w="198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29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</w:t>
            </w:r>
          </w:p>
        </w:tc>
        <w:tc>
          <w:tcPr>
            <w:tcW w:w="2469" w:type="dxa"/>
          </w:tcPr>
          <w:p w:rsidR="00B60679" w:rsidRDefault="00BB6994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воспитательной работы</w:t>
            </w:r>
          </w:p>
          <w:p w:rsidR="00BB6994" w:rsidRPr="00B60679" w:rsidRDefault="00BB6994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направлений дополнительного образования</w:t>
            </w:r>
          </w:p>
        </w:tc>
      </w:tr>
      <w:tr w:rsidR="00B60679" w:rsidRPr="00B60679" w:rsidTr="00B60679">
        <w:trPr>
          <w:trHeight w:val="960"/>
        </w:trPr>
        <w:tc>
          <w:tcPr>
            <w:tcW w:w="379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постоянного доступа в интернет и использования  возможностей сети в обучении</w:t>
            </w:r>
          </w:p>
        </w:tc>
        <w:tc>
          <w:tcPr>
            <w:tcW w:w="198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 w:rsidRPr="00DB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629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2469" w:type="dxa"/>
          </w:tcPr>
          <w:p w:rsidR="00B60679" w:rsidRPr="00B60679" w:rsidRDefault="00BB6994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открытости ,доступности информации о деятельности учреждения</w:t>
            </w:r>
          </w:p>
        </w:tc>
      </w:tr>
      <w:tr w:rsidR="00B60679" w:rsidRPr="00B60679" w:rsidTr="00B60679">
        <w:trPr>
          <w:trHeight w:val="150"/>
        </w:trPr>
        <w:tc>
          <w:tcPr>
            <w:tcW w:w="379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области информирования общественности о работе ГБДОУ посредством СМИ, сайта, информационных стендов, докладов, отчетов</w:t>
            </w:r>
          </w:p>
        </w:tc>
        <w:tc>
          <w:tcPr>
            <w:tcW w:w="1984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</w:tc>
        <w:tc>
          <w:tcPr>
            <w:tcW w:w="1629" w:type="dxa"/>
          </w:tcPr>
          <w:p w:rsidR="00B60679" w:rsidRPr="00B60679" w:rsidRDefault="00B60679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69" w:type="dxa"/>
          </w:tcPr>
          <w:p w:rsidR="00B60679" w:rsidRPr="00B60679" w:rsidRDefault="00BB6994" w:rsidP="00B606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доклад, статьи на сайте ГБДОУ, статьи в периодической прессе</w:t>
            </w:r>
          </w:p>
        </w:tc>
      </w:tr>
    </w:tbl>
    <w:p w:rsidR="00B60679" w:rsidRDefault="00B60679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94" w:rsidRDefault="00BB6994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4.4.Научно-методические ресурсы</w:t>
      </w:r>
    </w:p>
    <w:p w:rsidR="00BB6994" w:rsidRPr="00651E74" w:rsidRDefault="00651E74" w:rsidP="00BB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ориентиры: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высокого качества услуг дошкольного образования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 результатов деятельности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социального партнерств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обеспечение возможности само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 социализации и гражданского становления личности воспитанников (поддержка инклюзив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особо талантливых детей)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с учетом многообразия ин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возможностей и способностей;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 разными возможностями 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ивации к доступной им деятельности;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 успешности детей в разных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идах доступной  им деятельности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инициативности,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мостоятельности, творческих спо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собностей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видах деятельности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патриотического воспитания детей через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и про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тематических мероприятий, акций, форумов; мотивирование их на создание детских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патриотической тематики. 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воспитанников к посещению городских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</w:t>
      </w:r>
      <w:r w:rsidRPr="00BB6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994" w:rsidRP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1984"/>
        <w:gridCol w:w="1796"/>
        <w:gridCol w:w="2469"/>
      </w:tblGrid>
      <w:tr w:rsidR="00E8185B" w:rsidRPr="00A3431E" w:rsidTr="008542FB">
        <w:tc>
          <w:tcPr>
            <w:tcW w:w="3794" w:type="dxa"/>
          </w:tcPr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984" w:type="dxa"/>
          </w:tcPr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29" w:type="dxa"/>
          </w:tcPr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9" w:type="dxa"/>
          </w:tcPr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8185B" w:rsidRPr="00A3431E" w:rsidTr="008542FB">
        <w:tc>
          <w:tcPr>
            <w:tcW w:w="3794" w:type="dxa"/>
          </w:tcPr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 нормативно </w:t>
            </w:r>
            <w:r w:rsid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равовой базы ГБДОУ</w:t>
            </w:r>
            <w:r w:rsid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ФГОС дошкольного образования </w:t>
            </w:r>
          </w:p>
        </w:tc>
        <w:tc>
          <w:tcPr>
            <w:tcW w:w="1984" w:type="dxa"/>
          </w:tcPr>
          <w:p w:rsidR="00BB6994" w:rsidRPr="00BB6994" w:rsidRDefault="00BB6994" w:rsidP="00BB69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B6994" w:rsidRPr="00BB6994" w:rsidRDefault="00BB6994" w:rsidP="00BB69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BB699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69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нормативно-правовая база</w:t>
            </w:r>
          </w:p>
        </w:tc>
      </w:tr>
      <w:tr w:rsidR="00E8185B" w:rsidRPr="00A3431E" w:rsidTr="008542FB">
        <w:trPr>
          <w:trHeight w:val="960"/>
        </w:trPr>
        <w:tc>
          <w:tcPr>
            <w:tcW w:w="3794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приведению в соответствие с требованиями ФГОС ДО должностных инструкций педагогического состава</w:t>
            </w:r>
          </w:p>
        </w:tc>
        <w:tc>
          <w:tcPr>
            <w:tcW w:w="1984" w:type="dxa"/>
          </w:tcPr>
          <w:p w:rsidR="00BB6994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BB6994" w:rsidRPr="00A3431E" w:rsidRDefault="00BB699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BB699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69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 должностные инструкции</w:t>
            </w:r>
          </w:p>
        </w:tc>
      </w:tr>
      <w:tr w:rsidR="00E8185B" w:rsidRPr="00A3431E" w:rsidTr="008542FB">
        <w:trPr>
          <w:trHeight w:val="150"/>
        </w:trPr>
        <w:tc>
          <w:tcPr>
            <w:tcW w:w="3794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ДО</w:t>
            </w:r>
          </w:p>
        </w:tc>
        <w:tc>
          <w:tcPr>
            <w:tcW w:w="1984" w:type="dxa"/>
          </w:tcPr>
          <w:p w:rsidR="00454DB4" w:rsidRPr="00454DB4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B6994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  <w:p w:rsidR="00454DB4" w:rsidRPr="00A3431E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BB699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469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Образовательная программа ДО ГБДОУ</w:t>
            </w:r>
          </w:p>
        </w:tc>
      </w:tr>
      <w:tr w:rsidR="00E8185B" w:rsidRPr="00A3431E" w:rsidTr="008542FB">
        <w:tc>
          <w:tcPr>
            <w:tcW w:w="3794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основной образовательной программы ГБДОУ в соответствии с ФГОС ДО</w:t>
            </w:r>
          </w:p>
        </w:tc>
        <w:tc>
          <w:tcPr>
            <w:tcW w:w="1984" w:type="dxa"/>
          </w:tcPr>
          <w:p w:rsidR="00454DB4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B4" w:rsidRPr="00454DB4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B6994" w:rsidRPr="00A3431E" w:rsidRDefault="00454DB4" w:rsidP="00454D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</w:p>
        </w:tc>
        <w:tc>
          <w:tcPr>
            <w:tcW w:w="1629" w:type="dxa"/>
          </w:tcPr>
          <w:p w:rsidR="00BB699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</w:tc>
        <w:tc>
          <w:tcPr>
            <w:tcW w:w="2469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программы, проекты</w:t>
            </w:r>
          </w:p>
        </w:tc>
      </w:tr>
      <w:tr w:rsidR="00E8185B" w:rsidRPr="00A3431E" w:rsidTr="00454DB4">
        <w:trPr>
          <w:trHeight w:val="585"/>
        </w:trPr>
        <w:tc>
          <w:tcPr>
            <w:tcW w:w="3794" w:type="dxa"/>
          </w:tcPr>
          <w:p w:rsidR="00BB6994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готовности ГБДОУ к реализации ФГОС </w:t>
            </w:r>
          </w:p>
          <w:p w:rsidR="00454DB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ГБДОУ</w:t>
            </w:r>
          </w:p>
        </w:tc>
        <w:tc>
          <w:tcPr>
            <w:tcW w:w="1629" w:type="dxa"/>
          </w:tcPr>
          <w:p w:rsidR="00BB699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469" w:type="dxa"/>
          </w:tcPr>
          <w:p w:rsidR="00454DB4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Самоанализ,</w:t>
            </w:r>
          </w:p>
          <w:p w:rsidR="00454DB4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самоэкспертиза,</w:t>
            </w:r>
          </w:p>
          <w:p w:rsidR="00BB6994" w:rsidRPr="00A3431E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E8185B" w:rsidRPr="00A3431E" w:rsidTr="00454DB4">
        <w:trPr>
          <w:trHeight w:val="405"/>
        </w:trPr>
        <w:tc>
          <w:tcPr>
            <w:tcW w:w="3794" w:type="dxa"/>
          </w:tcPr>
          <w:p w:rsidR="00454DB4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и апр</w:t>
            </w:r>
            <w:r w:rsid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достиж</w:t>
            </w:r>
            <w:r w:rsid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планируемых результатов в соответствии с ФГОС ДО</w:t>
            </w:r>
          </w:p>
        </w:tc>
        <w:tc>
          <w:tcPr>
            <w:tcW w:w="1984" w:type="dxa"/>
          </w:tcPr>
          <w:p w:rsidR="00454DB4" w:rsidRPr="00A3431E" w:rsidRDefault="008F5F30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69" w:type="dxa"/>
          </w:tcPr>
          <w:p w:rsidR="00454DB4" w:rsidRPr="00A3431E" w:rsidRDefault="008F5F30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 в соответствии  с ФГОС ДО</w:t>
            </w:r>
          </w:p>
        </w:tc>
      </w:tr>
      <w:tr w:rsidR="00651E74" w:rsidRPr="00A3431E" w:rsidTr="00454DB4">
        <w:trPr>
          <w:trHeight w:val="408"/>
        </w:trPr>
        <w:tc>
          <w:tcPr>
            <w:tcW w:w="3794" w:type="dxa"/>
          </w:tcPr>
          <w:p w:rsidR="00454DB4" w:rsidRDefault="008F5F30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программных мероприятий, направленных на переподготовку педагогических кадров системы ДО</w:t>
            </w:r>
          </w:p>
        </w:tc>
        <w:tc>
          <w:tcPr>
            <w:tcW w:w="1984" w:type="dxa"/>
          </w:tcPr>
          <w:p w:rsidR="00454DB4" w:rsidRPr="00A3431E" w:rsidRDefault="008F5F30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69" w:type="dxa"/>
          </w:tcPr>
          <w:p w:rsid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8F5F30" w:rsidRP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</w:t>
            </w:r>
          </w:p>
          <w:p w:rsidR="00454DB4" w:rsidRPr="00A3431E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подготовленных к рабо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в новых условиях</w:t>
            </w:r>
          </w:p>
        </w:tc>
      </w:tr>
      <w:tr w:rsidR="00E8185B" w:rsidRPr="00A3431E" w:rsidTr="00454DB4">
        <w:trPr>
          <w:trHeight w:val="420"/>
        </w:trPr>
        <w:tc>
          <w:tcPr>
            <w:tcW w:w="3794" w:type="dxa"/>
          </w:tcPr>
          <w:p w:rsid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оборудованию </w:t>
            </w:r>
          </w:p>
          <w:p w:rsidR="00454DB4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ГБДОУ в соответствии с тре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 ФГОС ДО</w:t>
            </w:r>
          </w:p>
        </w:tc>
        <w:tc>
          <w:tcPr>
            <w:tcW w:w="1984" w:type="dxa"/>
          </w:tcPr>
          <w:p w:rsidR="00651E74" w:rsidRP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651E74" w:rsidRP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Замзав .по АХЧ</w:t>
            </w:r>
          </w:p>
          <w:p w:rsidR="00454DB4" w:rsidRPr="00A3431E" w:rsidRDefault="00454DB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2016-2020г.</w:t>
            </w:r>
          </w:p>
        </w:tc>
        <w:tc>
          <w:tcPr>
            <w:tcW w:w="2469" w:type="dxa"/>
          </w:tcPr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помещений ГБДОУ требовани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ФГОС ДО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1E74" w:rsidRPr="00A3431E" w:rsidTr="00454DB4">
        <w:trPr>
          <w:trHeight w:val="393"/>
        </w:trPr>
        <w:tc>
          <w:tcPr>
            <w:tcW w:w="3794" w:type="dxa"/>
          </w:tcPr>
          <w:p w:rsidR="008F5F30" w:rsidRP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услуг 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454DB4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в ГБДОУ в соответ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заказом родителей (законных представителей) и возможно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ГБДОУ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.по АХЧ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454DB4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</w:t>
            </w:r>
          </w:p>
        </w:tc>
        <w:tc>
          <w:tcPr>
            <w:tcW w:w="2469" w:type="dxa"/>
          </w:tcPr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</w:t>
            </w:r>
          </w:p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охваче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доп.образованием.</w:t>
            </w:r>
          </w:p>
        </w:tc>
      </w:tr>
      <w:tr w:rsidR="00E8185B" w:rsidRPr="00A3431E" w:rsidTr="00454DB4">
        <w:trPr>
          <w:trHeight w:val="390"/>
        </w:trPr>
        <w:tc>
          <w:tcPr>
            <w:tcW w:w="3794" w:type="dxa"/>
          </w:tcPr>
          <w:p w:rsidR="008F5F30" w:rsidRP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методических</w:t>
            </w:r>
          </w:p>
          <w:p w:rsidR="00454DB4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</w:t>
            </w:r>
            <w:r w:rsid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(семинаров, круглых сто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 и</w:t>
            </w:r>
            <w:r w:rsid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др.)  по  работе  в 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дошкольного образования в 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ДОО.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88E" w:rsidRDefault="002F688E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54DB4" w:rsidRPr="00A3431E" w:rsidRDefault="00454DB4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</w:t>
            </w:r>
          </w:p>
        </w:tc>
        <w:tc>
          <w:tcPr>
            <w:tcW w:w="2469" w:type="dxa"/>
          </w:tcPr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педагогических ошибок  при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ДО</w:t>
            </w:r>
          </w:p>
        </w:tc>
      </w:tr>
      <w:tr w:rsidR="00E8185B" w:rsidRPr="00A3431E" w:rsidTr="00454DB4">
        <w:trPr>
          <w:trHeight w:val="375"/>
        </w:trPr>
        <w:tc>
          <w:tcPr>
            <w:tcW w:w="3794" w:type="dxa"/>
          </w:tcPr>
          <w:p w:rsidR="008F5F30" w:rsidRPr="008F5F30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индивидуального</w:t>
            </w:r>
          </w:p>
          <w:p w:rsidR="00454DB4" w:rsidRDefault="008F5F30" w:rsidP="008F5F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консультирования, педагогов</w:t>
            </w:r>
          </w:p>
          <w:p w:rsidR="00454DB4" w:rsidRDefault="00454DB4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454DB4" w:rsidRPr="00A3431E" w:rsidRDefault="00454DB4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уровня</w:t>
            </w:r>
          </w:p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проф.компетентности</w:t>
            </w:r>
          </w:p>
        </w:tc>
      </w:tr>
      <w:tr w:rsidR="00651E74" w:rsidRPr="00A3431E" w:rsidTr="00454DB4">
        <w:trPr>
          <w:trHeight w:val="330"/>
        </w:trPr>
        <w:tc>
          <w:tcPr>
            <w:tcW w:w="3794" w:type="dxa"/>
          </w:tcPr>
          <w:p w:rsidR="00454DB4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информи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ованию  и  привлечению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454DB4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коллектив</w:t>
            </w: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 с годовыми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планами</w:t>
            </w:r>
          </w:p>
        </w:tc>
        <w:tc>
          <w:tcPr>
            <w:tcW w:w="2469" w:type="dxa"/>
          </w:tcPr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петентность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цесса.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родителей, вовлеченных   в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ГБДОУ</w:t>
            </w:r>
          </w:p>
        </w:tc>
      </w:tr>
      <w:tr w:rsidR="00E8185B" w:rsidRPr="00A3431E" w:rsidTr="002F688E">
        <w:trPr>
          <w:trHeight w:val="393"/>
        </w:trPr>
        <w:tc>
          <w:tcPr>
            <w:tcW w:w="3794" w:type="dxa"/>
          </w:tcPr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 общественности</w:t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 и  результатах  образова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в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54DB4" w:rsidRPr="00A3431E" w:rsidRDefault="00454DB4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454DB4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доклад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4DB4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 официальном сайте ГБДОУ№24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2F688E">
        <w:trPr>
          <w:trHeight w:val="420"/>
        </w:trPr>
        <w:tc>
          <w:tcPr>
            <w:tcW w:w="3794" w:type="dxa"/>
          </w:tcPr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банка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данных</w:t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с выраженными способ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(одар</w:t>
            </w:r>
            <w:r w:rsidRPr="002F688E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е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984" w:type="dxa"/>
          </w:tcPr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69" w:type="dxa"/>
          </w:tcPr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</w:t>
            </w:r>
          </w:p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 с выраженными</w:t>
            </w:r>
          </w:p>
          <w:p w:rsidR="002F688E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собностями (одаренных)</w:t>
            </w:r>
          </w:p>
        </w:tc>
      </w:tr>
      <w:tr w:rsidR="00E8185B" w:rsidRPr="00A3431E" w:rsidTr="002F688E">
        <w:trPr>
          <w:trHeight w:val="318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 условий  для  организа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образовательного  процесса  с учетом многообразия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детских возможностей  и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Замзав .по АХЧ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Оптимальные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организации обра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 с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учетом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многообразия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детских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:rsidR="002F688E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2F688E">
        <w:trPr>
          <w:trHeight w:val="495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проведение интерактивных  мероприятий с детьми с разными возможностями с целью их  самореализации ,презентации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88E" w:rsidRDefault="002F688E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воспитанников,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</w:p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Интерактивными</w:t>
            </w:r>
          </w:p>
          <w:p w:rsidR="002F688E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приятиями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2F688E">
        <w:trPr>
          <w:trHeight w:val="405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 дополнительных  ус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проявления  у детей с разными  возможностями  инициатив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самостоятельности, творче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способностей  детей  в  дос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тупных видах деятельности</w:t>
            </w:r>
          </w:p>
          <w:p w:rsidR="002F688E" w:rsidRDefault="002F688E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воспитанников,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охваченных</w:t>
            </w:r>
          </w:p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</w:t>
            </w:r>
          </w:p>
          <w:p w:rsidR="002F688E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2F688E">
        <w:trPr>
          <w:trHeight w:val="315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самореа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их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84" w:type="dxa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DB7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 УВР</w:t>
            </w:r>
          </w:p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годовым планам</w:t>
            </w:r>
          </w:p>
        </w:tc>
        <w:tc>
          <w:tcPr>
            <w:tcW w:w="2469" w:type="dxa"/>
          </w:tcPr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доли  родителей, с высоким  уровнем участия в социально-культурных  событиях  по 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</w:t>
            </w:r>
          </w:p>
          <w:p w:rsidR="002F688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 их детей</w:t>
            </w:r>
          </w:p>
          <w:p w:rsidR="00E8185B" w:rsidRPr="00A3431E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85B" w:rsidRPr="00A3431E" w:rsidTr="002F688E">
        <w:trPr>
          <w:trHeight w:val="315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механизма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(портфолио)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2F688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9B4F59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9" w:type="dxa"/>
          </w:tcPr>
          <w:p w:rsidR="00651E74" w:rsidRDefault="00651E74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Сформированная</w:t>
            </w:r>
          </w:p>
          <w:p w:rsid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E8185B" w:rsidRPr="00E8185B" w:rsidRDefault="00E8185B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успешности</w:t>
            </w:r>
            <w:r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</w:t>
            </w:r>
          </w:p>
          <w:p w:rsidR="002F688E" w:rsidRPr="00A3431E" w:rsidRDefault="00651E74" w:rsidP="00E81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с разны</w:t>
            </w:r>
            <w:r w:rsidR="00E8185B"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возможностями</w:t>
            </w:r>
            <w:r w:rsidR="00E8185B"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8185B" w:rsidRPr="00E8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2F688E">
        <w:trPr>
          <w:trHeight w:val="315"/>
        </w:trPr>
        <w:tc>
          <w:tcPr>
            <w:tcW w:w="3794" w:type="dxa"/>
          </w:tcPr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условий для органи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образовательного процесса 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многообразия</w:t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детских  возможностей  и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успешности</w:t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2F688E" w:rsidRPr="00A3431E" w:rsidRDefault="009B4F59" w:rsidP="009B4F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годовым планам</w:t>
            </w:r>
          </w:p>
        </w:tc>
        <w:tc>
          <w:tcPr>
            <w:tcW w:w="2469" w:type="dxa"/>
          </w:tcPr>
          <w:p w:rsidR="00651E74" w:rsidRP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ниторинга.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651E74" w:rsidRP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деятельности.</w:t>
            </w:r>
          </w:p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8185B" w:rsidRPr="00A3431E" w:rsidTr="008542FB">
        <w:trPr>
          <w:trHeight w:val="345"/>
        </w:trPr>
        <w:tc>
          <w:tcPr>
            <w:tcW w:w="3794" w:type="dxa"/>
          </w:tcPr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достижения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детьми</w:t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результатов</w:t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Общеобразова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Программы ГБДОУ.</w:t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мнения родительской</w:t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 об удовлетворен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качеством 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услуг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коллективом</w:t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88E" w:rsidRP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личных 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</w:p>
          <w:p w:rsidR="002F688E" w:rsidRDefault="002F688E" w:rsidP="002F6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оспитанников и членов педагоги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коллектива.</w:t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F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2F688E" w:rsidRPr="00A3431E" w:rsidRDefault="009B4F59" w:rsidP="008542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воспитателей</w:t>
            </w:r>
          </w:p>
        </w:tc>
        <w:tc>
          <w:tcPr>
            <w:tcW w:w="1629" w:type="dxa"/>
          </w:tcPr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годовым планам</w:t>
            </w:r>
          </w:p>
        </w:tc>
        <w:tc>
          <w:tcPr>
            <w:tcW w:w="2469" w:type="dxa"/>
          </w:tcPr>
          <w:p w:rsidR="00651E74" w:rsidRPr="00651E74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ниторинга.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688E" w:rsidRPr="00A3431E" w:rsidRDefault="00651E74" w:rsidP="00651E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деятельности.</w:t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5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B6994" w:rsidRDefault="00BB6994" w:rsidP="00BB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94" w:rsidRPr="00B60679" w:rsidRDefault="00BB6994" w:rsidP="00B60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6994" w:rsidRPr="00B60679">
          <w:pgSz w:w="11906" w:h="16838"/>
          <w:pgMar w:top="546" w:right="700" w:bottom="718" w:left="1120" w:header="720" w:footer="720" w:gutter="0"/>
          <w:cols w:space="720" w:equalWidth="0">
            <w:col w:w="10080"/>
          </w:cols>
          <w:noEndnote/>
        </w:sectPr>
      </w:pPr>
    </w:p>
    <w:p w:rsidR="009B4F59" w:rsidRPr="009B4F59" w:rsidRDefault="009B4F59" w:rsidP="009B4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Финансирование Программы развития</w:t>
      </w:r>
    </w:p>
    <w:p w:rsidR="009B4F59" w:rsidRPr="009B4F59" w:rsidRDefault="009B4F59" w:rsidP="009B4F5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1160"/>
        <w:gridCol w:w="1140"/>
        <w:gridCol w:w="1160"/>
        <w:gridCol w:w="1260"/>
        <w:gridCol w:w="1120"/>
      </w:tblGrid>
      <w:tr w:rsidR="009B4F59" w:rsidRPr="009B4F59" w:rsidTr="008542FB">
        <w:trPr>
          <w:trHeight w:val="33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2019</w:t>
            </w:r>
          </w:p>
        </w:tc>
      </w:tr>
      <w:tr w:rsidR="009B4F59" w:rsidRPr="009B4F59" w:rsidTr="008542FB">
        <w:trPr>
          <w:trHeight w:val="312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Процент средств нормативного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7"/>
                <w:sz w:val="24"/>
                <w:szCs w:val="24"/>
              </w:rPr>
              <w:t>77%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B4F59" w:rsidRPr="009B4F59" w:rsidTr="008542FB">
        <w:trPr>
          <w:trHeight w:val="22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финансирования, направленных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9" w:rsidRPr="009B4F59" w:rsidTr="008542FB">
        <w:trPr>
          <w:trHeight w:val="276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9"/>
                <w:sz w:val="24"/>
                <w:szCs w:val="24"/>
              </w:rPr>
              <w:t>на развитие учреждения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9" w:rsidRPr="009B4F59" w:rsidTr="008542FB">
        <w:trPr>
          <w:trHeight w:val="3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9" w:rsidRPr="009B4F59" w:rsidTr="008542FB">
        <w:trPr>
          <w:trHeight w:val="304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Привлечение дополнительных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9"/>
                <w:sz w:val="24"/>
                <w:szCs w:val="24"/>
              </w:rPr>
              <w:t>0,4%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9"/>
                <w:sz w:val="24"/>
                <w:szCs w:val="24"/>
              </w:rPr>
              <w:t>0,6%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w w:val="99"/>
                <w:sz w:val="24"/>
                <w:szCs w:val="24"/>
              </w:rPr>
              <w:t>0,8%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9B4F59" w:rsidRPr="009B4F59" w:rsidTr="008542FB">
        <w:trPr>
          <w:trHeight w:val="228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59">
              <w:rPr>
                <w:rFonts w:ascii="Times New Roman" w:hAnsi="Times New Roman" w:cs="Times New Roman"/>
                <w:sz w:val="24"/>
                <w:szCs w:val="24"/>
              </w:rPr>
              <w:t>финансовых средств*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59" w:rsidRPr="009B4F59" w:rsidTr="008542FB">
        <w:trPr>
          <w:trHeight w:val="166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F59" w:rsidRPr="009B4F59" w:rsidRDefault="009B4F59" w:rsidP="009B4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59" w:rsidRPr="009B4F59" w:rsidRDefault="009B4F59" w:rsidP="009B4F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A70025" w:rsidRDefault="009B4F59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  <w:r w:rsidRPr="009B4F59">
        <w:rPr>
          <w:rFonts w:ascii="Times New Roman" w:hAnsi="Times New Roman" w:cs="Times New Roman"/>
          <w:sz w:val="24"/>
          <w:szCs w:val="24"/>
        </w:rPr>
        <w:t xml:space="preserve">*Объем привлеченных дополнительных финансовых средств, указан в процентном соотношении к ежегодному нормативному финансированию </w:t>
      </w:r>
      <w:r w:rsidR="008542FB">
        <w:rPr>
          <w:rFonts w:ascii="Times New Roman" w:hAnsi="Times New Roman" w:cs="Times New Roman"/>
          <w:sz w:val="24"/>
          <w:szCs w:val="24"/>
        </w:rPr>
        <w:t>ГБДОУ.</w:t>
      </w: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Default="008542FB" w:rsidP="009B4F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420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854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VI.МОДЕЛЬ УПРАВЛЕНИЯ РЕАЛИЗАЦИЕЙ ПРОГРАММЫ</w:t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 w:rsidRPr="008542FB">
        <w:rPr>
          <w:rFonts w:ascii="Times New Roman" w:hAnsi="Times New Roman" w:cs="Times New Roman"/>
          <w:b/>
          <w:bCs/>
          <w:sz w:val="24"/>
          <w:szCs w:val="24"/>
        </w:rPr>
        <w:t>Управленческий механизм реализации Программы развития ГБДОУ</w:t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" w:right="220"/>
        <w:jc w:val="both"/>
        <w:rPr>
          <w:rFonts w:ascii="Times New Roman" w:hAnsi="Times New Roman" w:cs="Times New Roman"/>
          <w:sz w:val="24"/>
          <w:szCs w:val="24"/>
        </w:rPr>
      </w:pPr>
      <w:r w:rsidRPr="008542FB">
        <w:rPr>
          <w:rFonts w:ascii="Times New Roman" w:hAnsi="Times New Roman" w:cs="Times New Roman"/>
          <w:sz w:val="24"/>
          <w:szCs w:val="24"/>
        </w:rPr>
        <w:t>Система управления Программой развития ГБДОУ предполагает формирование механизмов для поддержания процесса саморазвития дошкольного учреждения.</w:t>
      </w:r>
    </w:p>
    <w:p w:rsidR="008542FB" w:rsidRPr="008542FB" w:rsidRDefault="008542FB" w:rsidP="00CA2D1D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8542FB">
        <w:rPr>
          <w:rFonts w:ascii="Times New Roman" w:hAnsi="Times New Roman" w:cs="Times New Roman"/>
          <w:sz w:val="24"/>
          <w:szCs w:val="24"/>
        </w:rPr>
        <w:t>Структура управления Программой развития состоит из следующих основных элементов: 1. Творческая группа Программы развития 2..Рук</w:t>
      </w:r>
      <w:r w:rsidR="002964BD">
        <w:rPr>
          <w:rFonts w:ascii="Times New Roman" w:hAnsi="Times New Roman" w:cs="Times New Roman"/>
          <w:sz w:val="24"/>
          <w:szCs w:val="24"/>
        </w:rPr>
        <w:t>оводители инновационных центров 3.</w:t>
      </w:r>
      <w:r w:rsidRPr="008542FB">
        <w:rPr>
          <w:rFonts w:ascii="Times New Roman" w:hAnsi="Times New Roman" w:cs="Times New Roman"/>
          <w:sz w:val="24"/>
          <w:szCs w:val="24"/>
        </w:rPr>
        <w:t>Педагогический совет учреждения.</w:t>
      </w:r>
    </w:p>
    <w:p w:rsidR="008542FB" w:rsidRPr="008542FB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" w:right="340"/>
        <w:jc w:val="both"/>
        <w:rPr>
          <w:rFonts w:ascii="Times New Roman" w:hAnsi="Times New Roman" w:cs="Times New Roman"/>
          <w:sz w:val="24"/>
          <w:szCs w:val="24"/>
        </w:rPr>
      </w:pPr>
      <w:r w:rsidRPr="008542FB">
        <w:rPr>
          <w:rFonts w:ascii="Times New Roman" w:hAnsi="Times New Roman" w:cs="Times New Roman"/>
          <w:sz w:val="24"/>
          <w:szCs w:val="24"/>
        </w:rPr>
        <w:t>Непосредственное руководство реализацией  Программы развития осуществляет администрация дошкольного образовательного учреждения.</w:t>
      </w:r>
    </w:p>
    <w:tbl>
      <w:tblPr>
        <w:tblpPr w:leftFromText="180" w:rightFromText="180" w:vertAnchor="text" w:horzAnchor="margin" w:tblpXSpec="center" w:tblpY="97"/>
        <w:tblW w:w="9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980"/>
        <w:gridCol w:w="1720"/>
        <w:gridCol w:w="242"/>
        <w:gridCol w:w="278"/>
        <w:gridCol w:w="3320"/>
        <w:gridCol w:w="2740"/>
        <w:gridCol w:w="30"/>
      </w:tblGrid>
      <w:tr w:rsidR="008542FB" w:rsidRPr="008542FB" w:rsidTr="008542FB">
        <w:trPr>
          <w:trHeight w:val="3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Функции в управлении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w w:val="98"/>
                <w:sz w:val="24"/>
                <w:szCs w:val="24"/>
              </w:rPr>
              <w:t>формы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77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77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5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9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45"/>
                <w:szCs w:val="45"/>
                <w:vertAlign w:val="superscript"/>
              </w:rPr>
              <w:t></w:t>
            </w:r>
            <w:r w:rsidRPr="008542FB">
              <w:rPr>
                <w:rFonts w:ascii="Times New Roman" w:hAnsi="Times New Roman" w:cs="Times New Roman"/>
                <w:sz w:val="23"/>
                <w:szCs w:val="23"/>
              </w:rPr>
              <w:t xml:space="preserve"> Определение стратегической политики  дошкольного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администрации по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учреждения (ориентиров развития).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Выявление  образовательных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потребностей   педагогов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и родителей на перспективу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38"/>
                <w:szCs w:val="38"/>
                <w:vertAlign w:val="superscript"/>
              </w:rPr>
              <w:t></w:t>
            </w: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 xml:space="preserve"> Экспертная оценка эффективности текущих преобразований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38"/>
                <w:szCs w:val="38"/>
                <w:vertAlign w:val="superscript"/>
              </w:rPr>
              <w:t></w:t>
            </w: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 xml:space="preserve"> Утверждение механизмов профессионального и общественного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над развитием образовательной ситуации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дошкольном учреждении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296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финансовой, экономической, правовой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управленческой  компетентности  у  сотрудников,  имеющих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влияние на развитие образовательной ситуации в дошкольном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7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7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8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9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3"/>
                <w:szCs w:val="23"/>
              </w:rPr>
              <w:t>Содействие становлению стратегической направленности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в деятельности детского сада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>Содействие развитию управленческих навыков у руководителей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инновационных центров ГБДОУ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Работа инновационных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0"/>
                <w:szCs w:val="20"/>
              </w:rPr>
              <w:t>Анализ состояния детского сада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практических семинаров, связанных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7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9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с реализацией Программы развития ГБДОУ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моделью инновационной</w:t>
            </w:r>
          </w:p>
        </w:tc>
        <w:tc>
          <w:tcPr>
            <w:tcW w:w="6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Консультационная   поддержка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среды ГБДОУ)</w:t>
            </w: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>Проведение экспертизы качества программных мероприятий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8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>Участие в разработке нормативных документов, касающихся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развития дошкольного учреждения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9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3"/>
                <w:szCs w:val="23"/>
              </w:rPr>
              <w:t>Экспертиза направленности и содержания образовательных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программ, реализуемых в дошкольном учреждении.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>Участие в разработке нормативно-правовой документации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детского сада.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1"/>
                <w:szCs w:val="21"/>
              </w:rPr>
              <w:t>Оказание информационной и интеллектуальной поддержки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21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B">
              <w:rPr>
                <w:rFonts w:ascii="Times New Roman" w:hAnsi="Times New Roman" w:cs="Times New Roman"/>
                <w:sz w:val="24"/>
                <w:szCs w:val="24"/>
              </w:rPr>
              <w:t>педагогическим инициативам, проектам и программам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1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542FB" w:rsidRPr="008542FB" w:rsidTr="008542FB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ge51"/>
      <w:bookmarkEnd w:id="3"/>
      <w:r w:rsidRPr="008542F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533400</wp:posOffset>
            </wp:positionV>
            <wp:extent cx="6124575" cy="5791200"/>
            <wp:effectExtent l="0" t="0" r="0" b="0"/>
            <wp:wrapNone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8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2FB" w:rsidRPr="008542FB" w:rsidRDefault="002964BD" w:rsidP="0085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   КРИТЕРИИ  И  ПОКАЗАТЕЛИ  Э</w:t>
      </w:r>
      <w:r w:rsidR="008542FB" w:rsidRPr="0085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ФФЕКТИВНОСТИ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2FB" w:rsidRPr="0085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542FB" w:rsidRPr="00854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6"/>
        <w:gridCol w:w="954"/>
        <w:gridCol w:w="283"/>
        <w:gridCol w:w="5812"/>
        <w:gridCol w:w="992"/>
      </w:tblGrid>
      <w:tr w:rsidR="008542FB" w:rsidRPr="008542FB" w:rsidTr="00CB607B">
        <w:trPr>
          <w:trHeight w:val="276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42FB" w:rsidRPr="008542FB" w:rsidTr="00CA2D1D">
        <w:trPr>
          <w:trHeight w:val="28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A2D1D">
        <w:trPr>
          <w:trHeight w:val="579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2BB7" w:rsidRPr="00CA2D1D" w:rsidRDefault="008A2BB7" w:rsidP="008A2B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Динамика  освоения образовательной программы</w:t>
            </w:r>
          </w:p>
          <w:p w:rsidR="008A2BB7" w:rsidRPr="00CA2D1D" w:rsidRDefault="008A2BB7" w:rsidP="008A2B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воспитанниками</w:t>
            </w:r>
          </w:p>
          <w:p w:rsidR="008542FB" w:rsidRPr="008A2BB7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607B" w:rsidRPr="00CA2D1D" w:rsidRDefault="00CB607B" w:rsidP="00CA2D1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освоения образовательной программы по</w:t>
            </w: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результатам мониторинга</w:t>
            </w: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воспитанников, имеющих позитивную</w:t>
            </w: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динамику учебных достижений</w:t>
            </w: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607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Возрастание количества воспитанников участников</w:t>
            </w:r>
          </w:p>
          <w:p w:rsidR="008542FB" w:rsidRPr="00CA2D1D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-243" w:firstLine="2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творческих конкурсов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07B" w:rsidRPr="00CB607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8542FB" w:rsidRPr="008542FB" w:rsidRDefault="00CB607B" w:rsidP="00CB607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A2D1D">
        <w:trPr>
          <w:trHeight w:val="2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уровня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19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педагогов, участвующих в профессиональных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профессиональной</w:t>
            </w:r>
          </w:p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компетентности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конкурсах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педагогов, презентующих свой опыт в разных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формах  (публикации  в  СМИ,  выступления  на  метод.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A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мероприятиях, мастер-классы)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7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Степень использования инновационных   форм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методической работы с педагогами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педагогов, использующих инновационные, 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т.ч. ИК технологии в работе с воспитанниками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педагогов, имеющих аттестацию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использования инновационных форм работы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81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детьми в образовательном процессе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61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уровня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19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воспитанников с 1 группой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воспитанников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воспитанников, повысивших группу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окончанию обучения в ГБДОУ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воспитанников и семей, участвующих 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мероприятиях, пропагандирующих ЗОЖ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пропусков посещений по болезни воспитанниками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tbl>
            <w:tblPr>
              <w:tblW w:w="96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80"/>
              <w:gridCol w:w="9201"/>
            </w:tblGrid>
            <w:tr w:rsidR="00CB607B" w:rsidRPr="00CA2D1D" w:rsidTr="008A2BB7">
              <w:trPr>
                <w:trHeight w:val="276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607B" w:rsidRPr="00CA2D1D" w:rsidRDefault="00CB607B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Wingdings" w:eastAsia="Times New Roman" w:hAnsi="Wingdings" w:cs="Wingdings"/>
                      <w:szCs w:val="21"/>
                      <w:lang w:eastAsia="ru-RU"/>
                    </w:rPr>
                    <w:t></w:t>
                  </w: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B607B" w:rsidRPr="00CA2D1D" w:rsidRDefault="00CB607B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Степень  выполнения  планового  показателя  </w:t>
                  </w:r>
                </w:p>
              </w:tc>
            </w:tr>
            <w:tr w:rsidR="00CB607B" w:rsidRPr="00CA2D1D" w:rsidTr="008A2BB7">
              <w:trPr>
                <w:trHeight w:val="276"/>
              </w:trPr>
              <w:tc>
                <w:tcPr>
                  <w:tcW w:w="571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B607B" w:rsidRPr="00CA2D1D" w:rsidRDefault="00CB607B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посещаемости воспитанников</w:t>
                  </w:r>
                </w:p>
              </w:tc>
            </w:tr>
            <w:tr w:rsidR="00CB607B" w:rsidRPr="00CA2D1D" w:rsidTr="008A2BB7">
              <w:trPr>
                <w:trHeight w:val="276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B607B" w:rsidRPr="00CA2D1D" w:rsidRDefault="00CB607B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178" w:lineRule="exact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Wingdings" w:eastAsia="Times New Roman" w:hAnsi="Wingdings" w:cs="Wingdings"/>
                      <w:szCs w:val="21"/>
                      <w:lang w:eastAsia="ru-RU"/>
                    </w:rPr>
                    <w:t></w:t>
                  </w:r>
                </w:p>
              </w:tc>
              <w:tc>
                <w:tcPr>
                  <w:tcW w:w="54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B607B" w:rsidRPr="00CA2D1D" w:rsidRDefault="00CB607B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Доля  использования  в  образовательном  процессе</w:t>
                  </w:r>
                </w:p>
              </w:tc>
            </w:tr>
            <w:tr w:rsidR="00CB607B" w:rsidRPr="00CA2D1D" w:rsidTr="008A2BB7">
              <w:trPr>
                <w:trHeight w:val="276"/>
              </w:trPr>
              <w:tc>
                <w:tcPr>
                  <w:tcW w:w="571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B607B" w:rsidRPr="00CA2D1D" w:rsidRDefault="008A2BB7" w:rsidP="008A2B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З</w:t>
                  </w:r>
                  <w:r w:rsidR="00CB607B"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доровьесберегающих</w:t>
                  </w:r>
                  <w:r w:rsidRPr="008A2BB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</w:t>
                  </w:r>
                  <w:r w:rsidR="00CB607B" w:rsidRPr="00CA2D1D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технологий, методик и приемов оздоровления детей</w:t>
                  </w:r>
                </w:p>
              </w:tc>
            </w:tr>
          </w:tbl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81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CB607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61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19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родителей,  удовлетворенных  образователь</w:t>
            </w:r>
            <w:r w:rsidR="008A2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удовлетворенности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субъектов  образовательным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 кратность участия родителей 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7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процессом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педагогов, удовлетворенных условиями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работы,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воспитанников,  посещающих  дополнительные образовательные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A2BB7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 организованных  дополнительных  образова</w:t>
            </w:r>
            <w:r w:rsidR="008A2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Положительная  динамика  количества  приказов  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поощрении и стимулировании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FB" w:rsidRPr="008542FB" w:rsidTr="00CB607B">
        <w:trPr>
          <w:trHeight w:val="276"/>
        </w:trPr>
        <w:tc>
          <w:tcPr>
            <w:tcW w:w="216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Wingdings" w:eastAsia="Times New Roman" w:hAnsi="Wingdings" w:cs="Wingdings"/>
                <w:szCs w:val="21"/>
                <w:lang w:eastAsia="ru-RU"/>
              </w:rPr>
              <w:t>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жалоб от субъектов образовательного</w:t>
            </w:r>
            <w:r w:rsidR="008A2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процес</w:t>
            </w:r>
            <w:r w:rsidR="008A2B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542FB" w:rsidRPr="008542FB" w:rsidTr="00CB607B">
        <w:trPr>
          <w:trHeight w:val="281"/>
        </w:trPr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CA2D1D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A2D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замечаний контролирующих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2FB" w:rsidRPr="008542FB" w:rsidRDefault="008542FB" w:rsidP="0085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FB" w:rsidRPr="008542FB" w:rsidRDefault="008542FB" w:rsidP="008542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2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</w:p>
    <w:p w:rsidR="008542FB" w:rsidRPr="008542FB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развития и включенных в нее проектов</w:t>
      </w:r>
    </w:p>
    <w:p w:rsidR="008542FB" w:rsidRPr="00757F31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FB">
        <w:rPr>
          <w:rFonts w:ascii="Times New Roman" w:eastAsia="Times New Roman" w:hAnsi="Times New Roman" w:cs="Times New Roman"/>
          <w:sz w:val="28"/>
          <w:szCs w:val="28"/>
          <w:lang w:eastAsia="ru-RU"/>
        </w:rPr>
        <w:t>(«Качество», «Педагог», «Развитие») позволит перейти ГБДОУ на новый качественный уровень на основе:</w:t>
      </w:r>
    </w:p>
    <w:p w:rsidR="00CA2D1D" w:rsidRPr="00757F31" w:rsidRDefault="00CA2D1D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CA2D1D" w:rsidP="00CA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 </w:t>
      </w:r>
      <w:r w:rsidR="008542FB" w:rsidRPr="0085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использования собственных ресурсов;</w:t>
      </w:r>
    </w:p>
    <w:p w:rsidR="008542FB" w:rsidRPr="008542FB" w:rsidRDefault="008542FB" w:rsidP="00CA2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757F31" w:rsidRDefault="00CA2D1D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2FB" w:rsidRPr="0085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 </w:t>
      </w:r>
    </w:p>
    <w:p w:rsidR="00CA2D1D" w:rsidRPr="00757F31" w:rsidRDefault="00CA2D1D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542FB" w:rsidRPr="00CA2D1D" w:rsidRDefault="00CA2D1D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2FB"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предметно - развивающей среды ГБДОУ; </w:t>
      </w:r>
    </w:p>
    <w:p w:rsidR="008542FB" w:rsidRPr="008542FB" w:rsidRDefault="008542FB" w:rsidP="00CA2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A2D1D" w:rsidRPr="00757F31" w:rsidRDefault="00CA2D1D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2FB"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механизмов изучения степени удовлетворенности родителей, воспитанников качеством образовательных услуг</w:t>
      </w:r>
    </w:p>
    <w:p w:rsidR="008542FB" w:rsidRPr="00CA2D1D" w:rsidRDefault="008542FB" w:rsidP="00CA2D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A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Ожидаемым результатом является функционирование ГБДОУ как современного учреждения дошкольного образования, обеспечивающего развитие и подготовку к школе успешного дошкольника.</w:t>
      </w: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ind w:left="9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40" w:lineRule="auto"/>
        <w:ind w:left="9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2FB" w:rsidRPr="008542FB" w:rsidRDefault="008542FB" w:rsidP="008542F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2FB" w:rsidRPr="009B4F59" w:rsidRDefault="008542FB" w:rsidP="00CB60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sz w:val="24"/>
          <w:szCs w:val="24"/>
        </w:rPr>
        <w:sectPr w:rsidR="008542FB" w:rsidRPr="009B4F59">
          <w:pgSz w:w="11906" w:h="16838"/>
          <w:pgMar w:top="546" w:right="1120" w:bottom="718" w:left="1120" w:header="720" w:footer="720" w:gutter="0"/>
          <w:cols w:space="720" w:equalWidth="0">
            <w:col w:w="9660"/>
          </w:cols>
          <w:noEndnote/>
        </w:sectPr>
      </w:pPr>
    </w:p>
    <w:p w:rsidR="00B035F4" w:rsidRPr="006B04E9" w:rsidRDefault="00B035F4" w:rsidP="006B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35F4" w:rsidRPr="006B04E9">
          <w:headerReference w:type="default" r:id="rId11"/>
          <w:pgSz w:w="11906" w:h="16838"/>
          <w:pgMar w:top="564" w:right="1120" w:bottom="718" w:left="1120" w:header="720" w:footer="720" w:gutter="0"/>
          <w:cols w:space="720" w:equalWidth="0">
            <w:col w:w="9660"/>
          </w:cols>
          <w:noEndnote/>
        </w:sectPr>
      </w:pPr>
    </w:p>
    <w:p w:rsidR="006B04E9" w:rsidRPr="009B4F59" w:rsidRDefault="006B04E9" w:rsidP="009B4F59">
      <w:pPr>
        <w:rPr>
          <w:rFonts w:ascii="Times New Roman" w:hAnsi="Times New Roman" w:cs="Times New Roman"/>
          <w:b/>
          <w:bCs/>
          <w:sz w:val="24"/>
          <w:szCs w:val="24"/>
        </w:rPr>
        <w:sectPr w:rsidR="006B04E9" w:rsidRPr="009B4F59">
          <w:pgSz w:w="11906" w:h="16838"/>
          <w:pgMar w:top="546" w:right="700" w:bottom="718" w:left="1120" w:header="720" w:footer="720" w:gutter="0"/>
          <w:cols w:space="720" w:equalWidth="0">
            <w:col w:w="10080"/>
          </w:cols>
          <w:noEndnote/>
        </w:sectPr>
      </w:pPr>
      <w:bookmarkStart w:id="4" w:name="page31"/>
      <w:bookmarkStart w:id="5" w:name="page37"/>
      <w:bookmarkStart w:id="6" w:name="page39"/>
      <w:bookmarkStart w:id="7" w:name="page43"/>
      <w:bookmarkStart w:id="8" w:name="page45"/>
      <w:bookmarkEnd w:id="4"/>
      <w:bookmarkEnd w:id="5"/>
      <w:bookmarkEnd w:id="6"/>
      <w:bookmarkEnd w:id="7"/>
      <w:bookmarkEnd w:id="8"/>
    </w:p>
    <w:p w:rsidR="006B04E9" w:rsidRPr="006275C4" w:rsidRDefault="006B04E9" w:rsidP="00CB607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00"/>
        <w:jc w:val="both"/>
        <w:rPr>
          <w:rFonts w:ascii="Times New Roman" w:hAnsi="Times New Roman" w:cs="Times New Roman"/>
          <w:sz w:val="28"/>
          <w:szCs w:val="24"/>
        </w:rPr>
      </w:pPr>
      <w:bookmarkStart w:id="9" w:name="page49"/>
      <w:bookmarkEnd w:id="9"/>
    </w:p>
    <w:sectPr w:rsidR="006B04E9" w:rsidRPr="006275C4" w:rsidSect="00692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F" w:rsidRDefault="001A770F" w:rsidP="000773EC">
      <w:pPr>
        <w:spacing w:after="0" w:line="240" w:lineRule="auto"/>
      </w:pPr>
      <w:r>
        <w:separator/>
      </w:r>
    </w:p>
  </w:endnote>
  <w:endnote w:type="continuationSeparator" w:id="1">
    <w:p w:rsidR="001A770F" w:rsidRDefault="001A770F" w:rsidP="0007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539920"/>
      <w:docPartObj>
        <w:docPartGallery w:val="Page Numbers (Bottom of Page)"/>
        <w:docPartUnique/>
      </w:docPartObj>
    </w:sdtPr>
    <w:sdtContent>
      <w:p w:rsidR="00757F31" w:rsidRDefault="009E58FA" w:rsidP="0079239E">
        <w:pPr>
          <w:pStyle w:val="a7"/>
          <w:jc w:val="right"/>
        </w:pPr>
        <w:fldSimple w:instr="PAGE   \* MERGEFORMAT">
          <w:r w:rsidR="00DB744C">
            <w:rPr>
              <w:noProof/>
            </w:rPr>
            <w:t>36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F" w:rsidRDefault="001A770F" w:rsidP="000773EC">
      <w:pPr>
        <w:spacing w:after="0" w:line="240" w:lineRule="auto"/>
      </w:pPr>
      <w:r>
        <w:separator/>
      </w:r>
    </w:p>
  </w:footnote>
  <w:footnote w:type="continuationSeparator" w:id="1">
    <w:p w:rsidR="001A770F" w:rsidRDefault="001A770F" w:rsidP="0007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1" w:rsidRDefault="00757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35"/>
      <w:numFmt w:val="upperLetter"/>
      <w:lvlText w:val="%2."/>
      <w:lvlJc w:val="left"/>
      <w:pPr>
        <w:tabs>
          <w:tab w:val="num" w:pos="2487"/>
        </w:tabs>
        <w:ind w:left="248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7D"/>
    <w:multiLevelType w:val="hybridMultilevel"/>
    <w:tmpl w:val="00005F49"/>
    <w:lvl w:ilvl="0" w:tplc="00000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12523B9"/>
    <w:multiLevelType w:val="hybridMultilevel"/>
    <w:tmpl w:val="3EB06A6C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AF2142"/>
    <w:multiLevelType w:val="hybridMultilevel"/>
    <w:tmpl w:val="756E8D26"/>
    <w:lvl w:ilvl="0" w:tplc="000018BE">
      <w:start w:val="1"/>
      <w:numFmt w:val="bullet"/>
      <w:lvlText w:val="−"/>
      <w:lvlJc w:val="left"/>
      <w:pPr>
        <w:ind w:left="751" w:hanging="360"/>
      </w:p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7">
    <w:nsid w:val="169748F4"/>
    <w:multiLevelType w:val="hybridMultilevel"/>
    <w:tmpl w:val="C92C1EA6"/>
    <w:lvl w:ilvl="0" w:tplc="76E25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98162EB"/>
    <w:multiLevelType w:val="hybridMultilevel"/>
    <w:tmpl w:val="F8CE9130"/>
    <w:lvl w:ilvl="0" w:tplc="FB5CA08C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>
    <w:nsid w:val="2B673F1F"/>
    <w:multiLevelType w:val="hybridMultilevel"/>
    <w:tmpl w:val="66320974"/>
    <w:lvl w:ilvl="0" w:tplc="000018BE">
      <w:start w:val="1"/>
      <w:numFmt w:val="bullet"/>
      <w:lvlText w:val="−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F966ED"/>
    <w:multiLevelType w:val="hybridMultilevel"/>
    <w:tmpl w:val="D20213CC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597D98"/>
    <w:multiLevelType w:val="hybridMultilevel"/>
    <w:tmpl w:val="0C743350"/>
    <w:lvl w:ilvl="0" w:tplc="F996A038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3085C"/>
    <w:multiLevelType w:val="hybridMultilevel"/>
    <w:tmpl w:val="A170D0CE"/>
    <w:lvl w:ilvl="0" w:tplc="33D038B2">
      <w:start w:val="1"/>
      <w:numFmt w:val="decimal"/>
      <w:lvlText w:val="%1."/>
      <w:lvlJc w:val="left"/>
      <w:pPr>
        <w:ind w:left="75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B1A0A"/>
    <w:multiLevelType w:val="hybridMultilevel"/>
    <w:tmpl w:val="5FDA9E82"/>
    <w:lvl w:ilvl="0" w:tplc="19EA7B2A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2161D"/>
    <w:multiLevelType w:val="hybridMultilevel"/>
    <w:tmpl w:val="100CD890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44B63"/>
    <w:multiLevelType w:val="hybridMultilevel"/>
    <w:tmpl w:val="C43E0914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02549"/>
    <w:multiLevelType w:val="hybridMultilevel"/>
    <w:tmpl w:val="23444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A26A6E"/>
    <w:multiLevelType w:val="hybridMultilevel"/>
    <w:tmpl w:val="A678E048"/>
    <w:lvl w:ilvl="0" w:tplc="000018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6B14458"/>
    <w:multiLevelType w:val="hybridMultilevel"/>
    <w:tmpl w:val="29E6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2544EF"/>
    <w:multiLevelType w:val="hybridMultilevel"/>
    <w:tmpl w:val="A2A41FD2"/>
    <w:lvl w:ilvl="0" w:tplc="97646A76">
      <w:start w:val="1"/>
      <w:numFmt w:val="decimal"/>
      <w:lvlText w:val="%1."/>
      <w:lvlJc w:val="left"/>
      <w:pPr>
        <w:ind w:left="75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501F1"/>
    <w:multiLevelType w:val="hybridMultilevel"/>
    <w:tmpl w:val="4D68F31E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22455A"/>
    <w:multiLevelType w:val="hybridMultilevel"/>
    <w:tmpl w:val="99665D18"/>
    <w:lvl w:ilvl="0" w:tplc="000018BE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40CA9"/>
    <w:multiLevelType w:val="hybridMultilevel"/>
    <w:tmpl w:val="3A961EE0"/>
    <w:lvl w:ilvl="0" w:tplc="3710B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43F30"/>
    <w:multiLevelType w:val="hybridMultilevel"/>
    <w:tmpl w:val="B000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54296"/>
    <w:multiLevelType w:val="hybridMultilevel"/>
    <w:tmpl w:val="F4CAA228"/>
    <w:lvl w:ilvl="0" w:tplc="F996A038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4"/>
  </w:num>
  <w:num w:numId="2">
    <w:abstractNumId w:val="25"/>
  </w:num>
  <w:num w:numId="3">
    <w:abstractNumId w:val="40"/>
  </w:num>
  <w:num w:numId="4">
    <w:abstractNumId w:val="26"/>
  </w:num>
  <w:num w:numId="5">
    <w:abstractNumId w:val="44"/>
  </w:num>
  <w:num w:numId="6">
    <w:abstractNumId w:val="32"/>
  </w:num>
  <w:num w:numId="7">
    <w:abstractNumId w:val="39"/>
  </w:num>
  <w:num w:numId="8">
    <w:abstractNumId w:val="31"/>
  </w:num>
  <w:num w:numId="9">
    <w:abstractNumId w:val="7"/>
  </w:num>
  <w:num w:numId="10">
    <w:abstractNumId w:val="41"/>
  </w:num>
  <w:num w:numId="11">
    <w:abstractNumId w:val="28"/>
  </w:num>
  <w:num w:numId="12">
    <w:abstractNumId w:val="9"/>
  </w:num>
  <w:num w:numId="13">
    <w:abstractNumId w:val="37"/>
  </w:num>
  <w:num w:numId="14">
    <w:abstractNumId w:val="3"/>
  </w:num>
  <w:num w:numId="15">
    <w:abstractNumId w:val="24"/>
  </w:num>
  <w:num w:numId="16">
    <w:abstractNumId w:val="1"/>
  </w:num>
  <w:num w:numId="17">
    <w:abstractNumId w:val="35"/>
  </w:num>
  <w:num w:numId="18">
    <w:abstractNumId w:val="30"/>
  </w:num>
  <w:num w:numId="19">
    <w:abstractNumId w:val="10"/>
  </w:num>
  <w:num w:numId="20">
    <w:abstractNumId w:val="2"/>
  </w:num>
  <w:num w:numId="21">
    <w:abstractNumId w:val="0"/>
  </w:num>
  <w:num w:numId="22">
    <w:abstractNumId w:val="18"/>
  </w:num>
  <w:num w:numId="23">
    <w:abstractNumId w:val="16"/>
  </w:num>
  <w:num w:numId="24">
    <w:abstractNumId w:val="12"/>
  </w:num>
  <w:num w:numId="25">
    <w:abstractNumId w:val="17"/>
  </w:num>
  <w:num w:numId="26">
    <w:abstractNumId w:val="14"/>
  </w:num>
  <w:num w:numId="27">
    <w:abstractNumId w:val="5"/>
  </w:num>
  <w:num w:numId="28">
    <w:abstractNumId w:val="21"/>
  </w:num>
  <w:num w:numId="29">
    <w:abstractNumId w:val="20"/>
  </w:num>
  <w:num w:numId="30">
    <w:abstractNumId w:val="8"/>
  </w:num>
  <w:num w:numId="31">
    <w:abstractNumId w:val="19"/>
  </w:num>
  <w:num w:numId="32">
    <w:abstractNumId w:val="4"/>
  </w:num>
  <w:num w:numId="33">
    <w:abstractNumId w:val="22"/>
  </w:num>
  <w:num w:numId="34">
    <w:abstractNumId w:val="11"/>
  </w:num>
  <w:num w:numId="35">
    <w:abstractNumId w:val="13"/>
  </w:num>
  <w:num w:numId="36">
    <w:abstractNumId w:val="15"/>
  </w:num>
  <w:num w:numId="37">
    <w:abstractNumId w:val="23"/>
  </w:num>
  <w:num w:numId="38">
    <w:abstractNumId w:val="6"/>
  </w:num>
  <w:num w:numId="39">
    <w:abstractNumId w:val="33"/>
  </w:num>
  <w:num w:numId="40">
    <w:abstractNumId w:val="29"/>
  </w:num>
  <w:num w:numId="41">
    <w:abstractNumId w:val="27"/>
  </w:num>
  <w:num w:numId="42">
    <w:abstractNumId w:val="36"/>
  </w:num>
  <w:num w:numId="43">
    <w:abstractNumId w:val="42"/>
  </w:num>
  <w:num w:numId="44">
    <w:abstractNumId w:val="38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80B4D"/>
    <w:rsid w:val="0000013E"/>
    <w:rsid w:val="00005973"/>
    <w:rsid w:val="00015AC7"/>
    <w:rsid w:val="00016166"/>
    <w:rsid w:val="00064A1B"/>
    <w:rsid w:val="000773EC"/>
    <w:rsid w:val="000A0D37"/>
    <w:rsid w:val="000C667D"/>
    <w:rsid w:val="000E35CC"/>
    <w:rsid w:val="001103F1"/>
    <w:rsid w:val="00134CEF"/>
    <w:rsid w:val="001438CA"/>
    <w:rsid w:val="001531C1"/>
    <w:rsid w:val="001654D0"/>
    <w:rsid w:val="001A318D"/>
    <w:rsid w:val="001A770F"/>
    <w:rsid w:val="001D5230"/>
    <w:rsid w:val="001E5D7E"/>
    <w:rsid w:val="001F6E6B"/>
    <w:rsid w:val="00221895"/>
    <w:rsid w:val="00295273"/>
    <w:rsid w:val="002964BD"/>
    <w:rsid w:val="002A574D"/>
    <w:rsid w:val="002B3787"/>
    <w:rsid w:val="002C3DE5"/>
    <w:rsid w:val="002E611F"/>
    <w:rsid w:val="002F0D1D"/>
    <w:rsid w:val="002F5857"/>
    <w:rsid w:val="002F688E"/>
    <w:rsid w:val="00320554"/>
    <w:rsid w:val="00330A19"/>
    <w:rsid w:val="00331C33"/>
    <w:rsid w:val="00365571"/>
    <w:rsid w:val="00372AE0"/>
    <w:rsid w:val="00372FB0"/>
    <w:rsid w:val="003858B2"/>
    <w:rsid w:val="00396168"/>
    <w:rsid w:val="003C7E94"/>
    <w:rsid w:val="003E2CEB"/>
    <w:rsid w:val="003E6BE7"/>
    <w:rsid w:val="0041677B"/>
    <w:rsid w:val="00427621"/>
    <w:rsid w:val="00454DB4"/>
    <w:rsid w:val="00486FB8"/>
    <w:rsid w:val="00492D1C"/>
    <w:rsid w:val="00496124"/>
    <w:rsid w:val="004A1B9D"/>
    <w:rsid w:val="004C377A"/>
    <w:rsid w:val="004D2FD5"/>
    <w:rsid w:val="004D7B3C"/>
    <w:rsid w:val="00504E47"/>
    <w:rsid w:val="00530A47"/>
    <w:rsid w:val="005450B2"/>
    <w:rsid w:val="005476E0"/>
    <w:rsid w:val="0057574C"/>
    <w:rsid w:val="00577836"/>
    <w:rsid w:val="005B383E"/>
    <w:rsid w:val="005E3709"/>
    <w:rsid w:val="006275C4"/>
    <w:rsid w:val="00651DED"/>
    <w:rsid w:val="00651E74"/>
    <w:rsid w:val="006641BF"/>
    <w:rsid w:val="00692DBD"/>
    <w:rsid w:val="006931A2"/>
    <w:rsid w:val="00693446"/>
    <w:rsid w:val="006A021F"/>
    <w:rsid w:val="006B04E9"/>
    <w:rsid w:val="006B53FA"/>
    <w:rsid w:val="006D5D58"/>
    <w:rsid w:val="006E2BF5"/>
    <w:rsid w:val="00705EF2"/>
    <w:rsid w:val="00740F51"/>
    <w:rsid w:val="00757F31"/>
    <w:rsid w:val="00784D76"/>
    <w:rsid w:val="0079239E"/>
    <w:rsid w:val="007E0723"/>
    <w:rsid w:val="00806024"/>
    <w:rsid w:val="008542FB"/>
    <w:rsid w:val="00862D4F"/>
    <w:rsid w:val="008A2BB7"/>
    <w:rsid w:val="008C60D1"/>
    <w:rsid w:val="008F5F30"/>
    <w:rsid w:val="009126D0"/>
    <w:rsid w:val="00970381"/>
    <w:rsid w:val="00980262"/>
    <w:rsid w:val="009838B9"/>
    <w:rsid w:val="0099144E"/>
    <w:rsid w:val="00992863"/>
    <w:rsid w:val="009B4F59"/>
    <w:rsid w:val="009D48F4"/>
    <w:rsid w:val="009E279C"/>
    <w:rsid w:val="009E58FA"/>
    <w:rsid w:val="00A17AB5"/>
    <w:rsid w:val="00A3431E"/>
    <w:rsid w:val="00A462A9"/>
    <w:rsid w:val="00A70025"/>
    <w:rsid w:val="00A7402E"/>
    <w:rsid w:val="00AC1664"/>
    <w:rsid w:val="00AE0324"/>
    <w:rsid w:val="00B035F4"/>
    <w:rsid w:val="00B12A34"/>
    <w:rsid w:val="00B60679"/>
    <w:rsid w:val="00BB6994"/>
    <w:rsid w:val="00C45CAF"/>
    <w:rsid w:val="00C50154"/>
    <w:rsid w:val="00C53D22"/>
    <w:rsid w:val="00C70D16"/>
    <w:rsid w:val="00C80B4D"/>
    <w:rsid w:val="00CA2D1D"/>
    <w:rsid w:val="00CA65D4"/>
    <w:rsid w:val="00CB607B"/>
    <w:rsid w:val="00CD2F14"/>
    <w:rsid w:val="00CD7F47"/>
    <w:rsid w:val="00D003FE"/>
    <w:rsid w:val="00D02891"/>
    <w:rsid w:val="00D32F18"/>
    <w:rsid w:val="00D52870"/>
    <w:rsid w:val="00D94FB2"/>
    <w:rsid w:val="00DA2548"/>
    <w:rsid w:val="00DB744C"/>
    <w:rsid w:val="00DC1A3E"/>
    <w:rsid w:val="00E20E40"/>
    <w:rsid w:val="00E34471"/>
    <w:rsid w:val="00E71044"/>
    <w:rsid w:val="00E8185B"/>
    <w:rsid w:val="00E96CF9"/>
    <w:rsid w:val="00EA1E50"/>
    <w:rsid w:val="00EA5A3A"/>
    <w:rsid w:val="00EA7825"/>
    <w:rsid w:val="00EE646D"/>
    <w:rsid w:val="00F0166D"/>
    <w:rsid w:val="00F84B36"/>
    <w:rsid w:val="00F91178"/>
    <w:rsid w:val="00F91518"/>
    <w:rsid w:val="00FD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B4D"/>
    <w:pPr>
      <w:ind w:left="720"/>
      <w:contextualSpacing/>
    </w:pPr>
  </w:style>
  <w:style w:type="character" w:customStyle="1" w:styleId="ff7">
    <w:name w:val="ff7"/>
    <w:basedOn w:val="a0"/>
    <w:rsid w:val="00FD0BEB"/>
  </w:style>
  <w:style w:type="character" w:customStyle="1" w:styleId="apple-converted-space">
    <w:name w:val="apple-converted-space"/>
    <w:basedOn w:val="a0"/>
    <w:rsid w:val="00FD0BEB"/>
  </w:style>
  <w:style w:type="paragraph" w:customStyle="1" w:styleId="imalignjustify">
    <w:name w:val="imalign_justify"/>
    <w:basedOn w:val="a"/>
    <w:rsid w:val="00FD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04E9"/>
  </w:style>
  <w:style w:type="paragraph" w:styleId="a5">
    <w:name w:val="header"/>
    <w:basedOn w:val="a"/>
    <w:link w:val="a6"/>
    <w:uiPriority w:val="99"/>
    <w:unhideWhenUsed/>
    <w:rsid w:val="0007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73EC"/>
  </w:style>
  <w:style w:type="paragraph" w:styleId="a7">
    <w:name w:val="footer"/>
    <w:basedOn w:val="a"/>
    <w:link w:val="a8"/>
    <w:uiPriority w:val="99"/>
    <w:unhideWhenUsed/>
    <w:rsid w:val="0007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73EC"/>
  </w:style>
  <w:style w:type="paragraph" w:styleId="a9">
    <w:name w:val="Balloon Text"/>
    <w:basedOn w:val="a"/>
    <w:link w:val="aa"/>
    <w:uiPriority w:val="99"/>
    <w:semiHidden/>
    <w:unhideWhenUsed/>
    <w:rsid w:val="00D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7188-0926-40B8-90D3-70A7A82F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8328</Words>
  <Characters>47473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2016-03-31T11:50:00Z</cp:lastPrinted>
  <dcterms:created xsi:type="dcterms:W3CDTF">2016-03-20T10:45:00Z</dcterms:created>
  <dcterms:modified xsi:type="dcterms:W3CDTF">2016-04-06T11:34:00Z</dcterms:modified>
</cp:coreProperties>
</file>