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3" w:rsidRPr="00EC3923" w:rsidRDefault="00AC5A31" w:rsidP="00EC39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ru-RU"/>
        </w:rPr>
      </w:pPr>
      <w:r w:rsidRPr="00EC3923"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ru-RU"/>
        </w:rPr>
        <w:t>Консультация для родителей</w:t>
      </w:r>
    </w:p>
    <w:p w:rsidR="00AC5A31" w:rsidRPr="00EC3923" w:rsidRDefault="00AC5A31" w:rsidP="00EC3923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ru-RU"/>
        </w:rPr>
      </w:pPr>
      <w:r w:rsidRPr="00EC3923">
        <w:rPr>
          <w:rFonts w:ascii="Times New Roman" w:hAnsi="Times New Roman" w:cs="Times New Roman"/>
          <w:b/>
          <w:color w:val="000000"/>
          <w:sz w:val="40"/>
          <w:szCs w:val="40"/>
          <w:u w:val="single"/>
          <w:lang w:val="ru-RU"/>
        </w:rPr>
        <w:t>«Адаптация детей в ДОУ»</w:t>
      </w:r>
    </w:p>
    <w:p w:rsidR="00561739" w:rsidRDefault="000572C1" w:rsidP="00EC392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572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Цель:</w:t>
      </w:r>
    </w:p>
    <w:p w:rsidR="000572C1" w:rsidRPr="00561739" w:rsidRDefault="000572C1" w:rsidP="00561739">
      <w:pP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1. </w:t>
      </w:r>
      <w:r w:rsidR="00AC5A31"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Научить родителей адекватным способам взаимодействия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ребенком в период адаптации;</w:t>
      </w:r>
    </w:p>
    <w:p w:rsidR="000572C1" w:rsidRDefault="00AC5A31" w:rsidP="0056173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2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2.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Познакомить родителей с возрастными особенностями детей раннего возраста;</w:t>
      </w:r>
    </w:p>
    <w:p w:rsidR="00AC5A31" w:rsidRPr="00AC5A31" w:rsidRDefault="00AC5A31" w:rsidP="00EC39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572C1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3.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Обозначить основные проблемы, связанные с адаптацией детей к детскому са</w:t>
      </w:r>
      <w:r w:rsidR="00EC3923">
        <w:rPr>
          <w:rFonts w:ascii="Times New Roman" w:hAnsi="Times New Roman" w:cs="Times New Roman"/>
          <w:color w:val="000000"/>
          <w:sz w:val="28"/>
          <w:szCs w:val="28"/>
          <w:lang w:val="ru-RU"/>
        </w:rPr>
        <w:t>ду, и наметить пути их решения.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572C1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Адаптация</w:t>
      </w:r>
      <w:r w:rsidRPr="000572C1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это сложный процесс приспособления организма, который происходит на разных уровнях: физиологическо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м, психологическом, социальном.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Характер и особенности течения позволили классифицировать адаптацию по степени тяжести: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гкая, средней тяжести, тяжелая.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легкой адаптации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поведение ребенка раннего возраста нормализуется в течение месяца. Отмечается незначительное снижение аппетита: в течение 10 дней объем съедаемой пищи достигает возрастной нормы, сон налаживается в течение 20-30 дней (иногда и раньше). Взаимоотношения с взрослыми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почти не нарушаются, двигательная активность не снижается, функциональные изменения едва выражены и нормализуются в течение 2-4 недель. В период легкой адап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тации заболеваний не возникает.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При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адаптации средней тяжести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нарушения в поведении ребенка выражены более ярко и являются длительными. Нарушения сна и аппетита нормализуется не раньше, чем через 20-40 дней. Речевая активность восстанавливается в течение месяца, отмечается значительное снижение двигательной активности на протяжении 30-35 дней.</w:t>
      </w:r>
    </w:p>
    <w:p w:rsidR="00AC5A31" w:rsidRPr="00AC5A31" w:rsidRDefault="00AC5A31" w:rsidP="00EC3923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Тяжелая адаптация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характеризуется значительной длительностью (от 2 до 6 месяцев) и тяжестью проявлений. Число таких детей относительно не 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велико 8-9 %. Характеризуется длительностью и тяжестью проявлений неадекватного поведения, граничащего с невротическими состояниями. Наблюдается длительное снижение аппетита (его восстановление начинается не раньше, чем на третьей неделе, иногда и позже). Длительно (в течение 30-40 дней) нарушается сон. Ребенок медленно засыпает, пробуждаясь, плачет.</w:t>
      </w:r>
    </w:p>
    <w:p w:rsidR="000572C1" w:rsidRDefault="00AC5A31" w:rsidP="00EC39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адаптации в среднем завершается в течение 3-х месяцев. Первые признаки того, что ребенок адаптировался: хороший аппетит, спокойный сон, охотное общение с другими детьми, адекватная реакция на любое предложение воспитателя, нормальное эмоциональное состояние.</w:t>
      </w:r>
    </w:p>
    <w:p w:rsidR="00AC5A31" w:rsidRPr="00AC5A31" w:rsidRDefault="00AC5A31" w:rsidP="00EC3923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того чтобы сделать процесс адаптации менее болезненной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подготовительный этап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следует начинать за 1-2 месяца до приема ребенка в детский сад. В первую очередь необходимо привести в соответствие домашний распорядок дня ребенка с режимом дошкольного учреждения. В это же время необходимо обратить серьезное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внимание на формирование навыков самостоятельности. К моменту поступления в де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тский сад ребенок должен уметь: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561739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амостоятельно садиться на стул;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- самостоятельно пить из чашки;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есть хлеб;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пользоваться ложкой;</w:t>
      </w:r>
    </w:p>
    <w:p w:rsidR="00AC5A31" w:rsidRPr="00AC5A31" w:rsidRDefault="00AC5A31" w:rsidP="00EC39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после еды задвигать свой стул;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- активно уч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аствовать в одевании, умывании.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Основной этап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адаптационного периода начинается с прихода мамы с ребенком в группу детского сада. Каждый визит в де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тский сад длится не более часа.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Во время заключительного этапа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ребенок начинает посещать группу по 2-3 часа. При первых проявлениях негативных изменений можно подержать ребенка</w:t>
      </w:r>
      <w:r w:rsidRPr="00AC5A3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дома 2-3 дня, а потом пр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ивести ненадолго в детский сад.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P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Длительность адаптации во многом зависит от поведения родителей.</w:t>
      </w:r>
    </w:p>
    <w:p w:rsidR="00161479" w:rsidRPr="00EC3923" w:rsidRDefault="00161479" w:rsidP="00EC3923">
      <w:pPr>
        <w:spacing w:after="0" w:line="36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561739" w:rsidRDefault="00AC5A31" w:rsidP="00EC3923">
      <w:pPr>
        <w:spacing w:after="0" w:line="360" w:lineRule="auto"/>
        <w:ind w:left="708" w:firstLine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56173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lastRenderedPageBreak/>
        <w:t>Как же обл</w:t>
      </w:r>
      <w:r w:rsidR="000572C1" w:rsidRPr="00561739">
        <w:rPr>
          <w:rFonts w:ascii="Times New Roman" w:hAnsi="Times New Roman" w:cs="Times New Roman"/>
          <w:b/>
          <w:i/>
          <w:color w:val="000000"/>
          <w:sz w:val="28"/>
          <w:szCs w:val="28"/>
          <w:lang w:val="ru-RU"/>
        </w:rPr>
        <w:t>егчить крохе процесс адаптации?</w:t>
      </w:r>
    </w:p>
    <w:p w:rsidR="00AC5A31" w:rsidRPr="00AC5A31" w:rsidRDefault="00AC5A31" w:rsidP="00EC3923">
      <w:pPr>
        <w:spacing w:after="0" w:line="360" w:lineRule="auto"/>
        <w:ind w:firstLine="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 Постарайтесь научить малыша самостоятельно знакомиться с другими детьми при помощи замечательных фраз: «А как тебя 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зовут? </w:t>
      </w:r>
      <w:proofErr w:type="gramStart"/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с тобой поиграть?»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2)Учите, как правильно постоять за себя, делиться, но знать, что свое, а что – чужое, как меняться и добиваться разрешения поиграть чужой игрушкой, как поп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росить помощи и не быть ябедой.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3) Отправляясь, первый раз в сад, напоминайте себе, что вы сами выбрали, поэтому с ребенком ничего плохого не случится.</w:t>
      </w:r>
      <w:proofErr w:type="gramEnd"/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Если вы не будете скрывать от крохи волнения, то ему передастся напряженное состояние.</w:t>
      </w:r>
    </w:p>
    <w:p w:rsidR="00AC5A31" w:rsidRPr="00AC5A31" w:rsidRDefault="00AC5A31" w:rsidP="00EC392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Дома спокойно объясните малышу, что там он, как все дети, останется один, что вы непременно забер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ете его после обеда, сна и т.д.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5) Придя в детский сад, осмотрите раздевалку, покажите малышу шкафчик. Пока ребенок осваивается, не тормошите его, не позволяйте чужим людям подшучивать и сты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дить кроху, готового заплакать.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6) Во время прощания родители должны всегда демонстрировать хорошее настроение, чувствовать себя уверенно, общаться с ребенком только доброжелательным тоном и обязательно уточнить, когда заберут его домой.</w:t>
      </w:r>
    </w:p>
    <w:p w:rsidR="00AC5A31" w:rsidRPr="00AC5A31" w:rsidRDefault="00AC5A31" w:rsidP="00EC3923">
      <w:pPr>
        <w:spacing w:line="360" w:lineRule="auto"/>
        <w:ind w:firstLine="1"/>
        <w:rPr>
          <w:rFonts w:ascii="Georgia" w:hAnsi="Georgia" w:cs="Tahoma"/>
          <w:color w:val="000000"/>
          <w:lang w:val="ru-RU"/>
        </w:rPr>
      </w:pP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7) Пообещав ребенку забрать его в определенное время, лучше подстрахуйтесь и придите раньше. </w:t>
      </w:r>
      <w:proofErr w:type="gramStart"/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Опоздание к условленному сроку – самое худшее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, что может быть в этот период.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 xml:space="preserve">8) В выходные дни резко не меняйте режим дня 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ребенка.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9) Эмоционально поддерживайте ребенка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: чаще обнимайте, поглаживайте.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10) Будьте терпимее к его капризам.</w:t>
      </w:r>
      <w:proofErr w:type="gramEnd"/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явных выраженных невротичес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ких реакциях оставьте его дома.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  <w:t>В каком бы возрасте ребенок не поступал в детский сад, безболезненная адаптация может быть обеспечена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C5A31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только подготовленностью к новым условиям</w:t>
      </w:r>
      <w:r w:rsidR="000572C1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sectPr w:rsidR="00AC5A31" w:rsidRPr="00AC5A31" w:rsidSect="00866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C5A31"/>
    <w:rsid w:val="000572C1"/>
    <w:rsid w:val="000B52FE"/>
    <w:rsid w:val="00161479"/>
    <w:rsid w:val="00561739"/>
    <w:rsid w:val="00866822"/>
    <w:rsid w:val="009A6C6C"/>
    <w:rsid w:val="00AC5A31"/>
    <w:rsid w:val="00D136D2"/>
    <w:rsid w:val="00DA6F1E"/>
    <w:rsid w:val="00DE11AA"/>
    <w:rsid w:val="00EC3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C6C"/>
  </w:style>
  <w:style w:type="paragraph" w:styleId="1">
    <w:name w:val="heading 1"/>
    <w:basedOn w:val="a"/>
    <w:next w:val="a"/>
    <w:link w:val="10"/>
    <w:uiPriority w:val="9"/>
    <w:qFormat/>
    <w:rsid w:val="009A6C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C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C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C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C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C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C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C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6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A6C6C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A6C6C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40">
    <w:name w:val="Заголовок 4 Знак"/>
    <w:basedOn w:val="a0"/>
    <w:link w:val="4"/>
    <w:uiPriority w:val="9"/>
    <w:rsid w:val="009A6C6C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rsid w:val="009A6C6C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A6C6C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A6C6C"/>
    <w:rPr>
      <w:rFonts w:asciiTheme="majorHAnsi" w:eastAsiaTheme="majorEastAsia" w:hAnsiTheme="majorHAnsi" w:cstheme="majorBidi"/>
      <w:color w:val="DDDDD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A6C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A6C6C"/>
    <w:pPr>
      <w:spacing w:line="240" w:lineRule="auto"/>
    </w:pPr>
    <w:rPr>
      <w:b/>
      <w:bCs/>
      <w:color w:val="DDDDD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A6C6C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A6C6C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A6C6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A6C6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A6C6C"/>
    <w:rPr>
      <w:b/>
      <w:bCs/>
    </w:rPr>
  </w:style>
  <w:style w:type="character" w:styleId="a9">
    <w:name w:val="Emphasis"/>
    <w:basedOn w:val="a0"/>
    <w:uiPriority w:val="20"/>
    <w:qFormat/>
    <w:rsid w:val="009A6C6C"/>
    <w:rPr>
      <w:i/>
      <w:iCs/>
    </w:rPr>
  </w:style>
  <w:style w:type="paragraph" w:styleId="aa">
    <w:name w:val="No Spacing"/>
    <w:uiPriority w:val="1"/>
    <w:qFormat/>
    <w:rsid w:val="009A6C6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A6C6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A6C6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A6C6C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A6C6C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  <w:color w:val="DDDDD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A6C6C"/>
    <w:rPr>
      <w:b/>
      <w:bCs/>
      <w:i/>
      <w:iCs/>
      <w:color w:val="DDDDDD" w:themeColor="accent1"/>
    </w:rPr>
  </w:style>
  <w:style w:type="character" w:styleId="ae">
    <w:name w:val="Subtle Emphasis"/>
    <w:basedOn w:val="a0"/>
    <w:uiPriority w:val="19"/>
    <w:qFormat/>
    <w:rsid w:val="009A6C6C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A6C6C"/>
    <w:rPr>
      <w:b/>
      <w:bCs/>
      <w:i/>
      <w:iCs/>
      <w:color w:val="DDDDDD" w:themeColor="accent1"/>
    </w:rPr>
  </w:style>
  <w:style w:type="character" w:styleId="af0">
    <w:name w:val="Subtle Reference"/>
    <w:basedOn w:val="a0"/>
    <w:uiPriority w:val="31"/>
    <w:qFormat/>
    <w:rsid w:val="009A6C6C"/>
    <w:rPr>
      <w:smallCaps/>
      <w:color w:val="B2B2B2" w:themeColor="accent2"/>
      <w:u w:val="single"/>
    </w:rPr>
  </w:style>
  <w:style w:type="character" w:styleId="af1">
    <w:name w:val="Intense Reference"/>
    <w:basedOn w:val="a0"/>
    <w:uiPriority w:val="32"/>
    <w:qFormat/>
    <w:rsid w:val="009A6C6C"/>
    <w:rPr>
      <w:b/>
      <w:bCs/>
      <w:smallCaps/>
      <w:color w:val="B2B2B2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A6C6C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A6C6C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AC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C5A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4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60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50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9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35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6311">
                                  <w:marLeft w:val="0"/>
                                  <w:marRight w:val="1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49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4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99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50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872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196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750506">
                                          <w:marLeft w:val="312"/>
                                          <w:marRight w:val="312"/>
                                          <w:marTop w:val="0"/>
                                          <w:marBottom w:val="204"/>
                                          <w:divBdr>
                                            <w:top w:val="single" w:sz="6" w:space="7" w:color="E9EDF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784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0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93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49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74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2" w:color="C0CAD5"/>
                                                    <w:left w:val="single" w:sz="6" w:space="2" w:color="C0CAD5"/>
                                                    <w:bottom w:val="single" w:sz="6" w:space="2" w:color="C0CAD5"/>
                                                    <w:right w:val="single" w:sz="6" w:space="2" w:color="C0CAD5"/>
                                                  </w:divBdr>
                                                  <w:divsChild>
                                                    <w:div w:id="188818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796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60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29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26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870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91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8366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9670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2015-10-13T20:27:00Z</dcterms:created>
  <dcterms:modified xsi:type="dcterms:W3CDTF">2015-10-15T06:34:00Z</dcterms:modified>
</cp:coreProperties>
</file>